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C866" w14:textId="0E297E7F" w:rsidR="0073734A" w:rsidRDefault="0073734A" w:rsidP="00A06587">
      <w:pPr>
        <w:jc w:val="center"/>
        <w:rPr>
          <w:rFonts w:ascii="Arial" w:hAnsi="Arial" w:cs="Arial"/>
          <w:b/>
          <w:sz w:val="24"/>
          <w:szCs w:val="24"/>
        </w:rPr>
      </w:pPr>
      <w:r w:rsidRPr="008B2F26">
        <w:rPr>
          <w:rFonts w:ascii="Arial" w:hAnsi="Arial" w:cs="Arial"/>
          <w:b/>
          <w:sz w:val="24"/>
          <w:szCs w:val="24"/>
        </w:rPr>
        <w:t>SECRETARIA MUNICIPAL DE CULTURA</w:t>
      </w:r>
      <w:r w:rsidR="00A06EDC" w:rsidRPr="008B2F26">
        <w:rPr>
          <w:rFonts w:ascii="Arial" w:hAnsi="Arial" w:cs="Arial"/>
          <w:b/>
          <w:sz w:val="24"/>
          <w:szCs w:val="24"/>
        </w:rPr>
        <w:t xml:space="preserve"> E TURISMO</w:t>
      </w:r>
    </w:p>
    <w:p w14:paraId="68E68FC6" w14:textId="77777777" w:rsidR="008B2F26" w:rsidRPr="008B2F26" w:rsidRDefault="008B2F26" w:rsidP="00A06587">
      <w:pPr>
        <w:jc w:val="center"/>
        <w:rPr>
          <w:rFonts w:ascii="Arial" w:hAnsi="Arial" w:cs="Arial"/>
          <w:b/>
          <w:sz w:val="24"/>
          <w:szCs w:val="24"/>
        </w:rPr>
      </w:pPr>
    </w:p>
    <w:p w14:paraId="1A7AC2DB" w14:textId="247EB3D3" w:rsidR="00A06587" w:rsidRDefault="008B2F26" w:rsidP="00A065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CHAMAMENTO PÚBLICO</w:t>
      </w:r>
      <w:r w:rsidR="00A20E9F">
        <w:rPr>
          <w:rFonts w:ascii="Arial" w:hAnsi="Arial" w:cs="Arial"/>
          <w:b/>
          <w:sz w:val="24"/>
          <w:szCs w:val="24"/>
        </w:rPr>
        <w:t xml:space="preserve"> CULTURAL</w:t>
      </w:r>
      <w:r>
        <w:rPr>
          <w:rFonts w:ascii="Arial" w:hAnsi="Arial" w:cs="Arial"/>
          <w:b/>
          <w:sz w:val="24"/>
          <w:szCs w:val="24"/>
        </w:rPr>
        <w:t xml:space="preserve"> 01/2023</w:t>
      </w:r>
    </w:p>
    <w:p w14:paraId="4BD88AEA" w14:textId="0449B393" w:rsidR="008B2F26" w:rsidRDefault="008B2F26" w:rsidP="00A065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APOIO A BLOCOS CARNAVALESCOS</w:t>
      </w:r>
    </w:p>
    <w:p w14:paraId="0DD5A7F7" w14:textId="77777777" w:rsidR="00A06587" w:rsidRPr="008B2F26" w:rsidRDefault="00A06587" w:rsidP="00A06587">
      <w:pPr>
        <w:rPr>
          <w:rFonts w:ascii="Arial" w:hAnsi="Arial" w:cs="Arial"/>
          <w:b/>
          <w:sz w:val="24"/>
          <w:szCs w:val="24"/>
        </w:rPr>
      </w:pPr>
    </w:p>
    <w:p w14:paraId="06977072" w14:textId="0AD1C9BD" w:rsidR="00EB1742" w:rsidRPr="00A20E9F" w:rsidRDefault="009B20EC" w:rsidP="00A06587">
      <w:pPr>
        <w:rPr>
          <w:rFonts w:ascii="Arial" w:hAnsi="Arial" w:cs="Arial"/>
          <w:sz w:val="24"/>
          <w:szCs w:val="24"/>
          <w:highlight w:val="yellow"/>
        </w:rPr>
      </w:pPr>
      <w:r w:rsidRPr="00EB1742">
        <w:rPr>
          <w:rFonts w:ascii="Arial" w:hAnsi="Arial" w:cs="Arial"/>
          <w:sz w:val="24"/>
          <w:szCs w:val="24"/>
        </w:rPr>
        <w:t xml:space="preserve">A Prefeitura de São Gonçalo do Rio Abaixo, por meio da Secretaria Municipal da Cultura </w:t>
      </w:r>
      <w:r w:rsidR="008B2F26" w:rsidRPr="00EB1742">
        <w:rPr>
          <w:rFonts w:ascii="Arial" w:hAnsi="Arial" w:cs="Arial"/>
          <w:sz w:val="24"/>
          <w:szCs w:val="24"/>
        </w:rPr>
        <w:t>e Turismo</w:t>
      </w:r>
      <w:r w:rsidR="00824561">
        <w:rPr>
          <w:rFonts w:ascii="Arial" w:hAnsi="Arial" w:cs="Arial"/>
          <w:sz w:val="24"/>
          <w:szCs w:val="24"/>
        </w:rPr>
        <w:t xml:space="preserve">, </w:t>
      </w:r>
      <w:r w:rsidR="000C32A4" w:rsidRPr="00EB1742">
        <w:rPr>
          <w:rFonts w:ascii="Arial" w:hAnsi="Arial" w:cs="Arial"/>
          <w:sz w:val="24"/>
          <w:szCs w:val="24"/>
        </w:rPr>
        <w:t>tendo em vista os termos da Lei Municipa</w:t>
      </w:r>
      <w:r w:rsidR="00824561">
        <w:rPr>
          <w:rFonts w:ascii="Arial" w:hAnsi="Arial" w:cs="Arial"/>
          <w:sz w:val="24"/>
          <w:szCs w:val="24"/>
        </w:rPr>
        <w:t>l</w:t>
      </w:r>
      <w:r w:rsidR="000C32A4" w:rsidRPr="00EB1742">
        <w:rPr>
          <w:rFonts w:ascii="Arial" w:hAnsi="Arial" w:cs="Arial"/>
          <w:sz w:val="24"/>
          <w:szCs w:val="24"/>
        </w:rPr>
        <w:t xml:space="preserve"> nº </w:t>
      </w:r>
      <w:r w:rsidR="008B2F26" w:rsidRPr="00EB1742">
        <w:rPr>
          <w:rFonts w:ascii="Arial" w:hAnsi="Arial" w:cs="Arial"/>
          <w:sz w:val="24"/>
          <w:szCs w:val="24"/>
        </w:rPr>
        <w:t>1.027/2013</w:t>
      </w:r>
      <w:r w:rsidR="00A20E9F">
        <w:rPr>
          <w:rFonts w:ascii="Arial" w:hAnsi="Arial" w:cs="Arial"/>
          <w:sz w:val="24"/>
          <w:szCs w:val="24"/>
        </w:rPr>
        <w:t xml:space="preserve"> </w:t>
      </w:r>
      <w:r w:rsidR="00733F4C">
        <w:rPr>
          <w:rFonts w:ascii="Arial" w:hAnsi="Arial" w:cs="Arial"/>
          <w:sz w:val="24"/>
          <w:szCs w:val="24"/>
        </w:rPr>
        <w:t xml:space="preserve">e Decreto Municipal </w:t>
      </w:r>
      <w:r w:rsidR="00A20E9F" w:rsidRPr="00A20E9F">
        <w:rPr>
          <w:rFonts w:ascii="Arial" w:hAnsi="Arial" w:cs="Arial"/>
          <w:sz w:val="24"/>
          <w:szCs w:val="24"/>
        </w:rPr>
        <w:t>n</w:t>
      </w:r>
      <w:r w:rsidR="00733F4C" w:rsidRPr="00A20E9F">
        <w:rPr>
          <w:rFonts w:ascii="Arial" w:hAnsi="Arial" w:cs="Arial"/>
          <w:sz w:val="24"/>
          <w:szCs w:val="24"/>
        </w:rPr>
        <w:t xml:space="preserve">º </w:t>
      </w:r>
      <w:r w:rsidR="00A20E9F" w:rsidRPr="00A20E9F">
        <w:rPr>
          <w:rFonts w:ascii="Arial" w:hAnsi="Arial" w:cs="Arial"/>
          <w:sz w:val="24"/>
          <w:szCs w:val="24"/>
        </w:rPr>
        <w:t>285</w:t>
      </w:r>
      <w:r w:rsidR="00733F4C" w:rsidRPr="00A20E9F">
        <w:rPr>
          <w:rFonts w:ascii="Arial" w:hAnsi="Arial" w:cs="Arial"/>
          <w:sz w:val="24"/>
          <w:szCs w:val="24"/>
        </w:rPr>
        <w:t>/2023</w:t>
      </w:r>
      <w:r w:rsidR="000C32A4" w:rsidRPr="00EB1742">
        <w:rPr>
          <w:rFonts w:ascii="Arial" w:hAnsi="Arial" w:cs="Arial"/>
          <w:sz w:val="24"/>
          <w:szCs w:val="24"/>
        </w:rPr>
        <w:t xml:space="preserve">, </w:t>
      </w:r>
      <w:r w:rsidR="00DA2162" w:rsidRPr="00EB1742">
        <w:rPr>
          <w:rFonts w:ascii="Arial" w:hAnsi="Arial" w:cs="Arial"/>
          <w:sz w:val="24"/>
          <w:szCs w:val="24"/>
        </w:rPr>
        <w:t>faz saber</w:t>
      </w:r>
      <w:r w:rsidR="00824561">
        <w:rPr>
          <w:rFonts w:ascii="Arial" w:hAnsi="Arial" w:cs="Arial"/>
          <w:sz w:val="24"/>
          <w:szCs w:val="24"/>
        </w:rPr>
        <w:t xml:space="preserve"> a todos os interessados,</w:t>
      </w:r>
      <w:r w:rsidR="00824561" w:rsidRPr="00824561">
        <w:t xml:space="preserve"> </w:t>
      </w:r>
      <w:r w:rsidR="00824561" w:rsidRPr="00824561">
        <w:rPr>
          <w:rFonts w:ascii="Arial" w:hAnsi="Arial" w:cs="Arial"/>
          <w:sz w:val="24"/>
          <w:szCs w:val="24"/>
        </w:rPr>
        <w:t xml:space="preserve">que se acha aberto neste Município o presente </w:t>
      </w:r>
      <w:r w:rsidR="00824561" w:rsidRPr="00824561">
        <w:rPr>
          <w:rFonts w:ascii="Arial" w:hAnsi="Arial" w:cs="Arial"/>
          <w:b/>
          <w:bCs/>
          <w:sz w:val="24"/>
          <w:szCs w:val="24"/>
        </w:rPr>
        <w:t xml:space="preserve">Edital de Chamamento Público </w:t>
      </w:r>
      <w:r w:rsidR="00A20E9F">
        <w:rPr>
          <w:rFonts w:ascii="Arial" w:hAnsi="Arial" w:cs="Arial"/>
          <w:b/>
          <w:bCs/>
          <w:sz w:val="24"/>
          <w:szCs w:val="24"/>
        </w:rPr>
        <w:t xml:space="preserve">Cultural </w:t>
      </w:r>
      <w:r w:rsidR="00824561" w:rsidRPr="00824561">
        <w:rPr>
          <w:rFonts w:ascii="Arial" w:hAnsi="Arial" w:cs="Arial"/>
          <w:b/>
          <w:bCs/>
          <w:sz w:val="24"/>
          <w:szCs w:val="24"/>
        </w:rPr>
        <w:t>nº 01/2023 – Apoio a Blocos Carnavalescos</w:t>
      </w:r>
      <w:r w:rsidR="00824561" w:rsidRPr="00824561">
        <w:rPr>
          <w:rFonts w:ascii="Arial" w:hAnsi="Arial" w:cs="Arial"/>
          <w:sz w:val="24"/>
          <w:szCs w:val="24"/>
        </w:rPr>
        <w:t xml:space="preserve">, </w:t>
      </w:r>
      <w:r w:rsidR="00A20E9F">
        <w:rPr>
          <w:rFonts w:ascii="Arial" w:hAnsi="Arial" w:cs="Arial"/>
          <w:sz w:val="24"/>
          <w:szCs w:val="24"/>
        </w:rPr>
        <w:t xml:space="preserve">destinado </w:t>
      </w:r>
      <w:r w:rsidR="00824561" w:rsidRPr="00824561">
        <w:rPr>
          <w:rFonts w:ascii="Arial" w:hAnsi="Arial" w:cs="Arial"/>
          <w:sz w:val="24"/>
          <w:szCs w:val="24"/>
        </w:rPr>
        <w:t xml:space="preserve">à seleção de </w:t>
      </w:r>
      <w:r w:rsidR="00824561">
        <w:rPr>
          <w:rFonts w:ascii="Arial" w:hAnsi="Arial" w:cs="Arial"/>
          <w:sz w:val="24"/>
          <w:szCs w:val="24"/>
        </w:rPr>
        <w:t>Projetos Culturais para</w:t>
      </w:r>
      <w:r w:rsidR="00A06587">
        <w:rPr>
          <w:rFonts w:ascii="Arial" w:hAnsi="Arial" w:cs="Arial"/>
          <w:sz w:val="24"/>
          <w:szCs w:val="24"/>
        </w:rPr>
        <w:t xml:space="preserve"> integrar</w:t>
      </w:r>
      <w:r w:rsidR="00824561">
        <w:rPr>
          <w:rFonts w:ascii="Arial" w:hAnsi="Arial" w:cs="Arial"/>
          <w:sz w:val="24"/>
          <w:szCs w:val="24"/>
        </w:rPr>
        <w:t xml:space="preserve"> </w:t>
      </w:r>
      <w:r w:rsidR="00A06587">
        <w:rPr>
          <w:rFonts w:ascii="Arial" w:hAnsi="Arial" w:cs="Arial"/>
          <w:sz w:val="24"/>
          <w:szCs w:val="24"/>
        </w:rPr>
        <w:t>a programação do carnaval</w:t>
      </w:r>
      <w:r w:rsidR="00EB1742" w:rsidRPr="00EB1742">
        <w:rPr>
          <w:rFonts w:ascii="Arial" w:hAnsi="Arial" w:cs="Arial"/>
          <w:sz w:val="24"/>
          <w:szCs w:val="24"/>
        </w:rPr>
        <w:t xml:space="preserve"> </w:t>
      </w:r>
      <w:r w:rsidR="00A06587">
        <w:rPr>
          <w:rFonts w:ascii="Arial" w:hAnsi="Arial" w:cs="Arial"/>
          <w:sz w:val="24"/>
          <w:szCs w:val="24"/>
        </w:rPr>
        <w:t>de</w:t>
      </w:r>
      <w:r w:rsidR="00EB1742" w:rsidRPr="00EB1742">
        <w:rPr>
          <w:rFonts w:ascii="Arial" w:hAnsi="Arial" w:cs="Arial"/>
          <w:sz w:val="24"/>
          <w:szCs w:val="24"/>
        </w:rPr>
        <w:t xml:space="preserve"> São Gonçalo do Rio Abaixo</w:t>
      </w:r>
      <w:r w:rsidR="00AD68A6">
        <w:rPr>
          <w:rFonts w:ascii="Arial" w:hAnsi="Arial" w:cs="Arial"/>
          <w:sz w:val="24"/>
          <w:szCs w:val="24"/>
        </w:rPr>
        <w:t xml:space="preserve"> – </w:t>
      </w:r>
      <w:r w:rsidR="00A20E9F">
        <w:rPr>
          <w:rFonts w:ascii="Arial" w:hAnsi="Arial" w:cs="Arial"/>
          <w:sz w:val="24"/>
          <w:szCs w:val="24"/>
        </w:rPr>
        <w:t>“</w:t>
      </w:r>
      <w:r w:rsidR="00AD68A6">
        <w:rPr>
          <w:rFonts w:ascii="Arial" w:hAnsi="Arial" w:cs="Arial"/>
          <w:sz w:val="24"/>
          <w:szCs w:val="24"/>
        </w:rPr>
        <w:t>Gonçalo</w:t>
      </w:r>
      <w:r w:rsidR="00777B31">
        <w:rPr>
          <w:rFonts w:ascii="Arial" w:hAnsi="Arial" w:cs="Arial"/>
          <w:sz w:val="24"/>
          <w:szCs w:val="24"/>
        </w:rPr>
        <w:t>F</w:t>
      </w:r>
      <w:r w:rsidR="00AD68A6">
        <w:rPr>
          <w:rFonts w:ascii="Arial" w:hAnsi="Arial" w:cs="Arial"/>
          <w:sz w:val="24"/>
          <w:szCs w:val="24"/>
        </w:rPr>
        <w:t>olia</w:t>
      </w:r>
      <w:r w:rsidR="00EB1742" w:rsidRPr="00EB1742">
        <w:rPr>
          <w:rFonts w:ascii="Arial" w:hAnsi="Arial" w:cs="Arial"/>
          <w:sz w:val="24"/>
          <w:szCs w:val="24"/>
        </w:rPr>
        <w:t xml:space="preserve"> 2023</w:t>
      </w:r>
      <w:r w:rsidR="00A20E9F">
        <w:rPr>
          <w:rFonts w:ascii="Arial" w:hAnsi="Arial" w:cs="Arial"/>
          <w:sz w:val="24"/>
          <w:szCs w:val="24"/>
        </w:rPr>
        <w:t>”</w:t>
      </w:r>
      <w:r w:rsidR="00EB1742" w:rsidRPr="00EB1742">
        <w:rPr>
          <w:rFonts w:ascii="Arial" w:hAnsi="Arial" w:cs="Arial"/>
          <w:sz w:val="24"/>
          <w:szCs w:val="24"/>
        </w:rPr>
        <w:t>.</w:t>
      </w:r>
    </w:p>
    <w:p w14:paraId="7D830270" w14:textId="14F6F20E" w:rsidR="009B20EC" w:rsidRDefault="009B20EC" w:rsidP="00A06587">
      <w:pPr>
        <w:rPr>
          <w:sz w:val="24"/>
          <w:szCs w:val="24"/>
        </w:rPr>
      </w:pPr>
    </w:p>
    <w:p w14:paraId="34FE4BDE" w14:textId="5EC6D0BA" w:rsidR="00CB6375" w:rsidRPr="00AB19EA" w:rsidRDefault="00BE7E0A" w:rsidP="00BE7E0A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CB6375" w:rsidRPr="00AB19EA">
        <w:rPr>
          <w:rFonts w:ascii="Arial" w:hAnsi="Arial" w:cs="Arial"/>
          <w:b/>
          <w:bCs/>
          <w:sz w:val="24"/>
          <w:szCs w:val="24"/>
        </w:rPr>
        <w:t xml:space="preserve"> DO</w:t>
      </w:r>
      <w:r w:rsidR="00CB6375">
        <w:rPr>
          <w:rFonts w:ascii="Arial" w:hAnsi="Arial" w:cs="Arial"/>
          <w:b/>
          <w:bCs/>
          <w:sz w:val="24"/>
          <w:szCs w:val="24"/>
        </w:rPr>
        <w:t xml:space="preserve"> </w:t>
      </w:r>
      <w:r w:rsidR="00CB6375" w:rsidRPr="00AB19EA">
        <w:rPr>
          <w:rFonts w:ascii="Arial" w:hAnsi="Arial" w:cs="Arial"/>
          <w:b/>
          <w:bCs/>
          <w:sz w:val="24"/>
          <w:szCs w:val="24"/>
        </w:rPr>
        <w:t>OBJETO</w:t>
      </w:r>
    </w:p>
    <w:p w14:paraId="093CF96A" w14:textId="77777777" w:rsidR="00BE7E0A" w:rsidRDefault="00BE7E0A" w:rsidP="00CB6375">
      <w:pPr>
        <w:rPr>
          <w:rFonts w:ascii="Arial" w:hAnsi="Arial" w:cs="Arial"/>
          <w:sz w:val="24"/>
          <w:szCs w:val="24"/>
        </w:rPr>
      </w:pPr>
    </w:p>
    <w:p w14:paraId="652D7AEF" w14:textId="7E184BD2" w:rsidR="00FC3CDA" w:rsidRDefault="00234028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6375" w:rsidRPr="008B2F26">
        <w:rPr>
          <w:rFonts w:ascii="Arial" w:hAnsi="Arial" w:cs="Arial"/>
          <w:sz w:val="24"/>
          <w:szCs w:val="24"/>
        </w:rPr>
        <w:t xml:space="preserve">.1. </w:t>
      </w:r>
      <w:r w:rsidR="00CB6375" w:rsidRPr="00EB1742">
        <w:rPr>
          <w:rFonts w:ascii="Arial" w:hAnsi="Arial" w:cs="Arial"/>
          <w:sz w:val="24"/>
          <w:szCs w:val="24"/>
        </w:rPr>
        <w:t>Seleção Pública</w:t>
      </w:r>
      <w:r w:rsidR="00CB6375">
        <w:rPr>
          <w:rFonts w:ascii="Arial" w:hAnsi="Arial" w:cs="Arial"/>
          <w:sz w:val="24"/>
          <w:szCs w:val="24"/>
        </w:rPr>
        <w:t xml:space="preserve"> de Projetos Culturais</w:t>
      </w:r>
      <w:r w:rsidR="00FC3CDA">
        <w:rPr>
          <w:rFonts w:ascii="Arial" w:hAnsi="Arial" w:cs="Arial"/>
          <w:sz w:val="24"/>
          <w:szCs w:val="24"/>
        </w:rPr>
        <w:t xml:space="preserve"> </w:t>
      </w:r>
      <w:r w:rsidR="00A20E9F">
        <w:rPr>
          <w:rFonts w:ascii="Arial" w:hAnsi="Arial" w:cs="Arial"/>
          <w:sz w:val="24"/>
          <w:szCs w:val="24"/>
        </w:rPr>
        <w:t xml:space="preserve">destinado a promover o </w:t>
      </w:r>
      <w:r w:rsidR="00FC3CDA">
        <w:rPr>
          <w:rFonts w:ascii="Arial" w:hAnsi="Arial" w:cs="Arial"/>
          <w:sz w:val="24"/>
          <w:szCs w:val="24"/>
        </w:rPr>
        <w:t>desfile</w:t>
      </w:r>
      <w:r w:rsidR="00A20E9F">
        <w:rPr>
          <w:rFonts w:ascii="Arial" w:hAnsi="Arial" w:cs="Arial"/>
          <w:sz w:val="24"/>
          <w:szCs w:val="24"/>
        </w:rPr>
        <w:t xml:space="preserve"> de Blocos Carnavalescos </w:t>
      </w:r>
      <w:r w:rsidR="00FC3CDA">
        <w:rPr>
          <w:rFonts w:ascii="Arial" w:hAnsi="Arial" w:cs="Arial"/>
          <w:sz w:val="24"/>
          <w:szCs w:val="24"/>
        </w:rPr>
        <w:t xml:space="preserve">no evento denominado </w:t>
      </w:r>
      <w:r w:rsidR="00733F4C">
        <w:rPr>
          <w:rFonts w:ascii="Arial" w:hAnsi="Arial" w:cs="Arial"/>
          <w:sz w:val="24"/>
          <w:szCs w:val="24"/>
        </w:rPr>
        <w:t>“</w:t>
      </w:r>
      <w:r w:rsidR="00FC3CDA">
        <w:rPr>
          <w:rFonts w:ascii="Arial" w:hAnsi="Arial" w:cs="Arial"/>
          <w:sz w:val="24"/>
          <w:szCs w:val="24"/>
        </w:rPr>
        <w:t>GonçaloFolia 2023</w:t>
      </w:r>
      <w:r w:rsidR="00733F4C">
        <w:rPr>
          <w:rFonts w:ascii="Arial" w:hAnsi="Arial" w:cs="Arial"/>
          <w:sz w:val="24"/>
          <w:szCs w:val="24"/>
        </w:rPr>
        <w:t>”</w:t>
      </w:r>
      <w:r w:rsidR="00FC3CDA">
        <w:rPr>
          <w:rFonts w:ascii="Arial" w:hAnsi="Arial" w:cs="Arial"/>
          <w:sz w:val="24"/>
          <w:szCs w:val="24"/>
        </w:rPr>
        <w:t>, realizado pela Prefeitura de</w:t>
      </w:r>
      <w:r w:rsidR="00CB6375" w:rsidRPr="00EB1742">
        <w:rPr>
          <w:rFonts w:ascii="Arial" w:hAnsi="Arial" w:cs="Arial"/>
          <w:sz w:val="24"/>
          <w:szCs w:val="24"/>
        </w:rPr>
        <w:t xml:space="preserve"> São Gonçalo do Rio Abaixo</w:t>
      </w:r>
      <w:r w:rsidR="00FC3CDA">
        <w:rPr>
          <w:rFonts w:ascii="Arial" w:hAnsi="Arial" w:cs="Arial"/>
          <w:sz w:val="24"/>
          <w:szCs w:val="24"/>
        </w:rPr>
        <w:t>.</w:t>
      </w:r>
    </w:p>
    <w:p w14:paraId="21F4BABB" w14:textId="77777777" w:rsidR="00CB6375" w:rsidRPr="008B2F26" w:rsidRDefault="00CB6375" w:rsidP="00CB6375">
      <w:pPr>
        <w:rPr>
          <w:rFonts w:ascii="Arial" w:hAnsi="Arial" w:cs="Arial"/>
          <w:sz w:val="24"/>
          <w:szCs w:val="24"/>
        </w:rPr>
      </w:pPr>
    </w:p>
    <w:p w14:paraId="42AEFB50" w14:textId="03C54420" w:rsidR="00342F18" w:rsidRDefault="00FC3CDA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6375" w:rsidRPr="008B2F26">
        <w:rPr>
          <w:rFonts w:ascii="Arial" w:hAnsi="Arial" w:cs="Arial"/>
          <w:sz w:val="24"/>
          <w:szCs w:val="24"/>
        </w:rPr>
        <w:t>.2. Serão selecionad</w:t>
      </w:r>
      <w:r>
        <w:rPr>
          <w:rFonts w:ascii="Arial" w:hAnsi="Arial" w:cs="Arial"/>
          <w:sz w:val="24"/>
          <w:szCs w:val="24"/>
        </w:rPr>
        <w:t>o</w:t>
      </w:r>
      <w:r w:rsidR="00CB6375" w:rsidRPr="008B2F26">
        <w:rPr>
          <w:rFonts w:ascii="Arial" w:hAnsi="Arial" w:cs="Arial"/>
          <w:sz w:val="24"/>
          <w:szCs w:val="24"/>
        </w:rPr>
        <w:t>s</w:t>
      </w:r>
      <w:r w:rsidR="00A20E9F">
        <w:rPr>
          <w:rFonts w:ascii="Arial" w:hAnsi="Arial" w:cs="Arial"/>
          <w:sz w:val="24"/>
          <w:szCs w:val="24"/>
        </w:rPr>
        <w:t>,</w:t>
      </w:r>
      <w:r w:rsidR="00CB6375" w:rsidRPr="008B2F26">
        <w:rPr>
          <w:rFonts w:ascii="Arial" w:hAnsi="Arial" w:cs="Arial"/>
          <w:sz w:val="24"/>
          <w:szCs w:val="24"/>
        </w:rPr>
        <w:t xml:space="preserve"> para apoio financeiro </w:t>
      </w:r>
      <w:r w:rsidR="00A20E9F">
        <w:rPr>
          <w:rFonts w:ascii="Arial" w:hAnsi="Arial" w:cs="Arial"/>
          <w:sz w:val="24"/>
          <w:szCs w:val="24"/>
        </w:rPr>
        <w:t xml:space="preserve">não-reembolsável, </w:t>
      </w:r>
      <w:r w:rsidR="00CB6375" w:rsidRPr="008B2F26">
        <w:rPr>
          <w:rFonts w:ascii="Arial" w:hAnsi="Arial" w:cs="Arial"/>
          <w:sz w:val="24"/>
          <w:szCs w:val="24"/>
        </w:rPr>
        <w:t xml:space="preserve">até </w:t>
      </w:r>
      <w:r w:rsidR="00663A95">
        <w:rPr>
          <w:rFonts w:ascii="Arial" w:hAnsi="Arial" w:cs="Arial"/>
          <w:sz w:val="24"/>
          <w:szCs w:val="24"/>
        </w:rPr>
        <w:t>19</w:t>
      </w:r>
      <w:r w:rsidR="00CB6375" w:rsidRPr="008B2F26">
        <w:rPr>
          <w:rFonts w:ascii="Arial" w:hAnsi="Arial" w:cs="Arial"/>
          <w:sz w:val="24"/>
          <w:szCs w:val="24"/>
        </w:rPr>
        <w:t xml:space="preserve"> (</w:t>
      </w:r>
      <w:r w:rsidR="00663A95">
        <w:rPr>
          <w:rFonts w:ascii="Arial" w:hAnsi="Arial" w:cs="Arial"/>
          <w:sz w:val="24"/>
          <w:szCs w:val="24"/>
        </w:rPr>
        <w:t>dezenove</w:t>
      </w:r>
      <w:r w:rsidR="00CB6375" w:rsidRPr="008B2F26">
        <w:rPr>
          <w:rFonts w:ascii="Arial" w:hAnsi="Arial" w:cs="Arial"/>
          <w:sz w:val="24"/>
          <w:szCs w:val="24"/>
        </w:rPr>
        <w:t>)</w:t>
      </w:r>
      <w:r w:rsidR="00342F18" w:rsidRPr="00342F18">
        <w:t xml:space="preserve"> </w:t>
      </w:r>
      <w:r w:rsidR="00342F18" w:rsidRPr="00342F18">
        <w:rPr>
          <w:rFonts w:ascii="Arial" w:hAnsi="Arial" w:cs="Arial"/>
          <w:sz w:val="24"/>
          <w:szCs w:val="24"/>
        </w:rPr>
        <w:t>propostas</w:t>
      </w:r>
      <w:r w:rsidR="00342F18">
        <w:rPr>
          <w:rFonts w:ascii="Arial" w:hAnsi="Arial" w:cs="Arial"/>
          <w:sz w:val="24"/>
          <w:szCs w:val="24"/>
        </w:rPr>
        <w:t xml:space="preserve">, desde que </w:t>
      </w:r>
      <w:r w:rsidR="00342F18" w:rsidRPr="00342F18">
        <w:rPr>
          <w:rFonts w:ascii="Arial" w:hAnsi="Arial" w:cs="Arial"/>
          <w:sz w:val="24"/>
          <w:szCs w:val="24"/>
        </w:rPr>
        <w:t>apresentadas na forma estabelecida no presente Edital</w:t>
      </w:r>
      <w:r w:rsidR="00A20E9F">
        <w:rPr>
          <w:rFonts w:ascii="Arial" w:hAnsi="Arial" w:cs="Arial"/>
          <w:sz w:val="24"/>
          <w:szCs w:val="24"/>
        </w:rPr>
        <w:t>.</w:t>
      </w:r>
    </w:p>
    <w:p w14:paraId="70DF5547" w14:textId="77C3670C" w:rsidR="00342F18" w:rsidRDefault="00342F18" w:rsidP="00CB6375">
      <w:pPr>
        <w:rPr>
          <w:rFonts w:ascii="Arial" w:hAnsi="Arial" w:cs="Arial"/>
          <w:sz w:val="24"/>
          <w:szCs w:val="24"/>
        </w:rPr>
      </w:pPr>
    </w:p>
    <w:p w14:paraId="5240891D" w14:textId="104ACC6B" w:rsidR="00571917" w:rsidRDefault="00BE7E0A" w:rsidP="00BE7E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A73D46">
        <w:rPr>
          <w:rFonts w:ascii="Arial" w:hAnsi="Arial" w:cs="Arial"/>
          <w:b/>
          <w:bCs/>
          <w:sz w:val="24"/>
          <w:szCs w:val="24"/>
        </w:rPr>
        <w:t>DA</w:t>
      </w:r>
      <w:r w:rsidR="00571917">
        <w:rPr>
          <w:rFonts w:ascii="Arial" w:hAnsi="Arial" w:cs="Arial"/>
          <w:b/>
          <w:bCs/>
          <w:sz w:val="24"/>
          <w:szCs w:val="24"/>
        </w:rPr>
        <w:t>S CATEGORIAS</w:t>
      </w:r>
    </w:p>
    <w:p w14:paraId="2090E28A" w14:textId="714F8E6A" w:rsidR="00571917" w:rsidRDefault="00571917" w:rsidP="00BE7E0A">
      <w:pPr>
        <w:rPr>
          <w:rFonts w:ascii="Arial" w:hAnsi="Arial" w:cs="Arial"/>
          <w:b/>
          <w:bCs/>
          <w:sz w:val="24"/>
          <w:szCs w:val="24"/>
        </w:rPr>
      </w:pPr>
    </w:p>
    <w:p w14:paraId="3091C4AB" w14:textId="56C8168B" w:rsidR="004E55DA" w:rsidRDefault="0014179C" w:rsidP="00BE7E0A">
      <w:pPr>
        <w:rPr>
          <w:rFonts w:ascii="Arial" w:hAnsi="Arial" w:cs="Arial"/>
          <w:sz w:val="24"/>
          <w:szCs w:val="24"/>
        </w:rPr>
      </w:pPr>
      <w:r w:rsidRPr="0014179C">
        <w:rPr>
          <w:rFonts w:ascii="Arial" w:hAnsi="Arial" w:cs="Arial"/>
          <w:sz w:val="24"/>
          <w:szCs w:val="24"/>
        </w:rPr>
        <w:t xml:space="preserve">2.1 </w:t>
      </w:r>
      <w:r w:rsidR="004E55DA">
        <w:rPr>
          <w:rFonts w:ascii="Arial" w:hAnsi="Arial" w:cs="Arial"/>
          <w:sz w:val="24"/>
          <w:szCs w:val="24"/>
        </w:rPr>
        <w:t>Observadas as caracterí</w:t>
      </w:r>
      <w:r w:rsidR="00EE2E62">
        <w:rPr>
          <w:rFonts w:ascii="Arial" w:hAnsi="Arial" w:cs="Arial"/>
          <w:sz w:val="24"/>
          <w:szCs w:val="24"/>
        </w:rPr>
        <w:t>s</w:t>
      </w:r>
      <w:r w:rsidR="004E55DA">
        <w:rPr>
          <w:rFonts w:ascii="Arial" w:hAnsi="Arial" w:cs="Arial"/>
          <w:sz w:val="24"/>
          <w:szCs w:val="24"/>
        </w:rPr>
        <w:t>ticas do Bloco Carnavalesco, o proponente deverá inscrever seu Projeto Cultural em uma das categorias a seguir:</w:t>
      </w:r>
    </w:p>
    <w:p w14:paraId="2620F7E4" w14:textId="77777777" w:rsidR="004E55DA" w:rsidRDefault="004E55DA" w:rsidP="00BE7E0A">
      <w:pPr>
        <w:rPr>
          <w:rFonts w:ascii="Arial" w:hAnsi="Arial" w:cs="Arial"/>
          <w:sz w:val="24"/>
          <w:szCs w:val="24"/>
        </w:rPr>
      </w:pPr>
    </w:p>
    <w:p w14:paraId="2EA01F5D" w14:textId="6634904D" w:rsidR="00FD129E" w:rsidRDefault="00E95CF5" w:rsidP="00FD129E">
      <w:pPr>
        <w:rPr>
          <w:rFonts w:ascii="Arial" w:hAnsi="Arial" w:cs="Arial"/>
          <w:sz w:val="24"/>
          <w:szCs w:val="24"/>
        </w:rPr>
      </w:pPr>
      <w:r w:rsidRPr="00E95CF5">
        <w:rPr>
          <w:rFonts w:ascii="Arial" w:hAnsi="Arial" w:cs="Arial"/>
          <w:sz w:val="24"/>
          <w:szCs w:val="24"/>
        </w:rPr>
        <w:t>2.</w:t>
      </w:r>
      <w:r w:rsidR="00B75C76">
        <w:rPr>
          <w:rFonts w:ascii="Arial" w:hAnsi="Arial" w:cs="Arial"/>
          <w:sz w:val="24"/>
          <w:szCs w:val="24"/>
        </w:rPr>
        <w:t>1.1</w:t>
      </w:r>
      <w:r w:rsidR="004E55DA">
        <w:rPr>
          <w:rFonts w:ascii="Arial" w:hAnsi="Arial" w:cs="Arial"/>
          <w:sz w:val="24"/>
          <w:szCs w:val="24"/>
        </w:rPr>
        <w:t xml:space="preserve"> </w:t>
      </w:r>
      <w:r w:rsidR="0014179C" w:rsidRPr="004E55DA">
        <w:rPr>
          <w:rFonts w:ascii="Arial" w:hAnsi="Arial" w:cs="Arial"/>
          <w:b/>
          <w:bCs/>
          <w:sz w:val="24"/>
          <w:szCs w:val="24"/>
        </w:rPr>
        <w:t xml:space="preserve">Bloco </w:t>
      </w:r>
      <w:r w:rsidR="006021DC" w:rsidRPr="004E55DA">
        <w:rPr>
          <w:rFonts w:ascii="Arial" w:hAnsi="Arial" w:cs="Arial"/>
          <w:b/>
          <w:bCs/>
          <w:sz w:val="24"/>
          <w:szCs w:val="24"/>
        </w:rPr>
        <w:t>Iniciante</w:t>
      </w:r>
      <w:r w:rsidR="006021DC">
        <w:rPr>
          <w:rFonts w:ascii="Arial" w:hAnsi="Arial" w:cs="Arial"/>
          <w:sz w:val="24"/>
          <w:szCs w:val="24"/>
        </w:rPr>
        <w:t xml:space="preserve"> – </w:t>
      </w:r>
      <w:r w:rsidR="0014179C">
        <w:rPr>
          <w:rFonts w:ascii="Arial" w:hAnsi="Arial" w:cs="Arial"/>
          <w:sz w:val="24"/>
          <w:szCs w:val="24"/>
        </w:rPr>
        <w:t>Agremiação carnavalesca, que ainda não tenha desfilado em edições anteriores do Carnaval de São Gonçalo</w:t>
      </w:r>
      <w:r w:rsidR="00FD129E">
        <w:rPr>
          <w:rFonts w:ascii="Arial" w:hAnsi="Arial" w:cs="Arial"/>
          <w:sz w:val="24"/>
          <w:szCs w:val="24"/>
        </w:rPr>
        <w:t xml:space="preserve"> e que atenda, no mínimo, aos seguintes requisitos:</w:t>
      </w:r>
    </w:p>
    <w:p w14:paraId="7BD1E07C" w14:textId="4FDFF432" w:rsidR="00E95CF5" w:rsidRDefault="00E95CF5" w:rsidP="00FD129E">
      <w:pPr>
        <w:rPr>
          <w:rFonts w:ascii="Arial" w:hAnsi="Arial" w:cs="Arial"/>
          <w:sz w:val="24"/>
          <w:szCs w:val="24"/>
        </w:rPr>
      </w:pPr>
    </w:p>
    <w:p w14:paraId="721A5A5B" w14:textId="0E30F647" w:rsidR="00E95CF5" w:rsidRDefault="00E95CF5" w:rsidP="0076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Mínimo de </w:t>
      </w:r>
      <w:r w:rsidR="00BD37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(</w:t>
      </w:r>
      <w:r w:rsidR="00BD378F">
        <w:rPr>
          <w:rFonts w:ascii="Arial" w:hAnsi="Arial" w:cs="Arial"/>
          <w:sz w:val="24"/>
          <w:szCs w:val="24"/>
        </w:rPr>
        <w:t>oitenta</w:t>
      </w:r>
      <w:r>
        <w:rPr>
          <w:rFonts w:ascii="Arial" w:hAnsi="Arial" w:cs="Arial"/>
          <w:sz w:val="24"/>
          <w:szCs w:val="24"/>
        </w:rPr>
        <w:t>) integrantes uniformizados com a camis</w:t>
      </w:r>
      <w:r w:rsidR="00F97505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a do Bloco Carnavalesco (abadá);</w:t>
      </w:r>
    </w:p>
    <w:p w14:paraId="0EF6B752" w14:textId="77777777" w:rsidR="00E95CF5" w:rsidRDefault="00E95CF5" w:rsidP="00E95CF5">
      <w:pPr>
        <w:ind w:left="705"/>
        <w:rPr>
          <w:rFonts w:ascii="Arial" w:hAnsi="Arial" w:cs="Arial"/>
          <w:sz w:val="24"/>
          <w:szCs w:val="24"/>
        </w:rPr>
      </w:pPr>
    </w:p>
    <w:p w14:paraId="4AA3D429" w14:textId="71A6714A" w:rsidR="00E95CF5" w:rsidRDefault="00E95CF5" w:rsidP="0076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</w:t>
      </w:r>
      <w:r w:rsidRPr="008B2F26">
        <w:rPr>
          <w:rFonts w:ascii="Arial" w:hAnsi="Arial" w:cs="Arial"/>
          <w:sz w:val="24"/>
          <w:szCs w:val="24"/>
        </w:rPr>
        <w:t xml:space="preserve">standarte (bandeira), nas dimensões mínimas de 1m x 1,30m, </w:t>
      </w:r>
      <w:r>
        <w:rPr>
          <w:rFonts w:ascii="Arial" w:hAnsi="Arial" w:cs="Arial"/>
          <w:sz w:val="24"/>
          <w:szCs w:val="24"/>
        </w:rPr>
        <w:t>contendo arte com o nome do bloco</w:t>
      </w:r>
      <w:r w:rsidR="003F6B17">
        <w:rPr>
          <w:rFonts w:ascii="Arial" w:hAnsi="Arial" w:cs="Arial"/>
          <w:sz w:val="24"/>
          <w:szCs w:val="24"/>
        </w:rPr>
        <w:t>;</w:t>
      </w:r>
    </w:p>
    <w:p w14:paraId="6D711452" w14:textId="77777777" w:rsidR="00E95CF5" w:rsidRDefault="00E95CF5" w:rsidP="00733F4C">
      <w:pPr>
        <w:rPr>
          <w:rFonts w:ascii="Arial" w:hAnsi="Arial" w:cs="Arial"/>
          <w:sz w:val="24"/>
          <w:szCs w:val="24"/>
        </w:rPr>
      </w:pPr>
    </w:p>
    <w:p w14:paraId="063BD2B2" w14:textId="1AA3ED13" w:rsidR="004E55DA" w:rsidRDefault="00733F4C" w:rsidP="0076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95CF5">
        <w:rPr>
          <w:rFonts w:ascii="Arial" w:hAnsi="Arial" w:cs="Arial"/>
          <w:sz w:val="24"/>
          <w:szCs w:val="24"/>
        </w:rPr>
        <w:t>)</w:t>
      </w:r>
      <w:r w:rsidR="004E55DA">
        <w:rPr>
          <w:rFonts w:ascii="Arial" w:hAnsi="Arial" w:cs="Arial"/>
          <w:sz w:val="24"/>
          <w:szCs w:val="24"/>
        </w:rPr>
        <w:t xml:space="preserve"> </w:t>
      </w:r>
      <w:r w:rsidR="00F309CF">
        <w:rPr>
          <w:rFonts w:ascii="Arial" w:hAnsi="Arial" w:cs="Arial"/>
          <w:sz w:val="24"/>
          <w:szCs w:val="24"/>
        </w:rPr>
        <w:t>Tempo de c</w:t>
      </w:r>
      <w:r w:rsidR="004E55DA">
        <w:rPr>
          <w:rFonts w:ascii="Arial" w:hAnsi="Arial" w:cs="Arial"/>
          <w:sz w:val="24"/>
          <w:szCs w:val="24"/>
        </w:rPr>
        <w:t>oncentração</w:t>
      </w:r>
      <w:r w:rsidR="00F309CF">
        <w:rPr>
          <w:rFonts w:ascii="Arial" w:hAnsi="Arial" w:cs="Arial"/>
          <w:sz w:val="24"/>
          <w:szCs w:val="24"/>
        </w:rPr>
        <w:t>: de 2 a 4 horas;</w:t>
      </w:r>
    </w:p>
    <w:p w14:paraId="7A428D05" w14:textId="6628EDED" w:rsidR="00E95CF5" w:rsidRDefault="00E95CF5" w:rsidP="004E55DA">
      <w:pPr>
        <w:ind w:left="708"/>
        <w:rPr>
          <w:rFonts w:ascii="Arial" w:hAnsi="Arial" w:cs="Arial"/>
          <w:sz w:val="24"/>
          <w:szCs w:val="24"/>
        </w:rPr>
      </w:pPr>
    </w:p>
    <w:p w14:paraId="4B3C99B4" w14:textId="01FDCE80" w:rsidR="00E95CF5" w:rsidRDefault="00733F4C" w:rsidP="0076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95CF5">
        <w:rPr>
          <w:rFonts w:ascii="Arial" w:hAnsi="Arial" w:cs="Arial"/>
          <w:sz w:val="24"/>
          <w:szCs w:val="24"/>
        </w:rPr>
        <w:t xml:space="preserve">) Cortejo da concentração do bloco até a Praça Central de São Gonçalo do Rio Abaixo </w:t>
      </w:r>
      <w:r w:rsidR="00E95CF5" w:rsidRPr="008B2F26">
        <w:rPr>
          <w:rFonts w:ascii="Arial" w:hAnsi="Arial" w:cs="Arial"/>
          <w:sz w:val="24"/>
          <w:szCs w:val="24"/>
        </w:rPr>
        <w:t>puxado por</w:t>
      </w:r>
      <w:r w:rsidR="00E95CF5" w:rsidRPr="00114DAB">
        <w:rPr>
          <w:rFonts w:ascii="Arial" w:hAnsi="Arial" w:cs="Arial"/>
          <w:sz w:val="24"/>
          <w:szCs w:val="24"/>
        </w:rPr>
        <w:t xml:space="preserve"> </w:t>
      </w:r>
      <w:r w:rsidR="00E95CF5" w:rsidRPr="008B2F26">
        <w:rPr>
          <w:rFonts w:ascii="Arial" w:hAnsi="Arial" w:cs="Arial"/>
          <w:sz w:val="24"/>
          <w:szCs w:val="24"/>
        </w:rPr>
        <w:t>carro de som</w:t>
      </w:r>
      <w:r w:rsidR="00E95CF5">
        <w:rPr>
          <w:rFonts w:ascii="Arial" w:hAnsi="Arial" w:cs="Arial"/>
          <w:sz w:val="24"/>
          <w:szCs w:val="24"/>
        </w:rPr>
        <w:t>,</w:t>
      </w:r>
      <w:r w:rsidR="00E95CF5" w:rsidRPr="008B2F26">
        <w:rPr>
          <w:rFonts w:ascii="Arial" w:hAnsi="Arial" w:cs="Arial"/>
          <w:sz w:val="24"/>
          <w:szCs w:val="24"/>
        </w:rPr>
        <w:t xml:space="preserve"> banda de música, charanga ou bateria</w:t>
      </w:r>
      <w:r w:rsidR="00E95CF5">
        <w:rPr>
          <w:rFonts w:ascii="Arial" w:hAnsi="Arial" w:cs="Arial"/>
          <w:sz w:val="24"/>
          <w:szCs w:val="24"/>
        </w:rPr>
        <w:t>.</w:t>
      </w:r>
    </w:p>
    <w:p w14:paraId="36828EDA" w14:textId="77777777" w:rsidR="00F309CF" w:rsidRDefault="00F309CF" w:rsidP="00BE7E0A">
      <w:pPr>
        <w:rPr>
          <w:rFonts w:ascii="Arial" w:hAnsi="Arial" w:cs="Arial"/>
          <w:sz w:val="24"/>
          <w:szCs w:val="24"/>
        </w:rPr>
      </w:pPr>
    </w:p>
    <w:p w14:paraId="1B3299E1" w14:textId="77777777" w:rsidR="00F97505" w:rsidRDefault="007620DE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75C76">
        <w:rPr>
          <w:rFonts w:ascii="Arial" w:hAnsi="Arial" w:cs="Arial"/>
          <w:sz w:val="24"/>
          <w:szCs w:val="24"/>
        </w:rPr>
        <w:t xml:space="preserve">1.2 </w:t>
      </w:r>
      <w:r w:rsidR="00B75C76">
        <w:rPr>
          <w:rFonts w:ascii="Arial" w:hAnsi="Arial" w:cs="Arial"/>
          <w:b/>
          <w:bCs/>
          <w:sz w:val="24"/>
          <w:szCs w:val="24"/>
        </w:rPr>
        <w:t>Bloco</w:t>
      </w:r>
      <w:r>
        <w:rPr>
          <w:rFonts w:ascii="Arial" w:hAnsi="Arial" w:cs="Arial"/>
          <w:sz w:val="24"/>
          <w:szCs w:val="24"/>
        </w:rPr>
        <w:t xml:space="preserve"> </w:t>
      </w:r>
      <w:r w:rsidR="006021DC" w:rsidRPr="007620DE">
        <w:rPr>
          <w:rFonts w:ascii="Arial" w:hAnsi="Arial" w:cs="Arial"/>
          <w:b/>
          <w:bCs/>
          <w:sz w:val="24"/>
          <w:szCs w:val="24"/>
        </w:rPr>
        <w:t>Veterano</w:t>
      </w:r>
      <w:r w:rsidR="0014179C" w:rsidRPr="007620DE">
        <w:rPr>
          <w:rFonts w:ascii="Arial" w:hAnsi="Arial" w:cs="Arial"/>
          <w:b/>
          <w:bCs/>
          <w:sz w:val="24"/>
          <w:szCs w:val="24"/>
        </w:rPr>
        <w:t xml:space="preserve"> </w:t>
      </w:r>
      <w:r w:rsidR="00B75C76">
        <w:rPr>
          <w:rFonts w:ascii="Arial" w:hAnsi="Arial" w:cs="Arial"/>
          <w:b/>
          <w:bCs/>
          <w:sz w:val="24"/>
          <w:szCs w:val="24"/>
        </w:rPr>
        <w:t>I</w:t>
      </w:r>
      <w:r w:rsidR="006021DC">
        <w:rPr>
          <w:rFonts w:ascii="Arial" w:hAnsi="Arial" w:cs="Arial"/>
          <w:sz w:val="24"/>
          <w:szCs w:val="24"/>
        </w:rPr>
        <w:t xml:space="preserve"> –</w:t>
      </w:r>
      <w:r w:rsidR="00FD129E">
        <w:rPr>
          <w:rFonts w:ascii="Arial" w:hAnsi="Arial" w:cs="Arial"/>
          <w:sz w:val="24"/>
          <w:szCs w:val="24"/>
        </w:rPr>
        <w:t xml:space="preserve"> Agremiação carnavalesca, que já tenha participado da programação oficial d</w:t>
      </w:r>
      <w:r w:rsidR="00F97505">
        <w:rPr>
          <w:rFonts w:ascii="Arial" w:hAnsi="Arial" w:cs="Arial"/>
          <w:sz w:val="24"/>
          <w:szCs w:val="24"/>
        </w:rPr>
        <w:t>e edições anteriores d</w:t>
      </w:r>
      <w:r w:rsidR="00FD129E">
        <w:rPr>
          <w:rFonts w:ascii="Arial" w:hAnsi="Arial" w:cs="Arial"/>
          <w:sz w:val="24"/>
          <w:szCs w:val="24"/>
        </w:rPr>
        <w:t>o Gonçalo Folia e que atenda, no mínimo, aos seguintes requisitos:</w:t>
      </w:r>
    </w:p>
    <w:p w14:paraId="3CED3F5C" w14:textId="77777777" w:rsidR="00F97505" w:rsidRDefault="00F97505" w:rsidP="003F6B17">
      <w:pPr>
        <w:rPr>
          <w:rFonts w:ascii="Arial" w:hAnsi="Arial" w:cs="Arial"/>
          <w:sz w:val="24"/>
          <w:szCs w:val="24"/>
        </w:rPr>
      </w:pPr>
    </w:p>
    <w:p w14:paraId="4E0DD18C" w14:textId="7F4609A7" w:rsidR="003F6B17" w:rsidRDefault="003F6B17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Mínimo de </w:t>
      </w:r>
      <w:r w:rsidR="00B75C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 (</w:t>
      </w:r>
      <w:r w:rsidR="00B75C76">
        <w:rPr>
          <w:rFonts w:ascii="Arial" w:hAnsi="Arial" w:cs="Arial"/>
          <w:sz w:val="24"/>
          <w:szCs w:val="24"/>
        </w:rPr>
        <w:t>cem</w:t>
      </w:r>
      <w:r>
        <w:rPr>
          <w:rFonts w:ascii="Arial" w:hAnsi="Arial" w:cs="Arial"/>
          <w:sz w:val="24"/>
          <w:szCs w:val="24"/>
        </w:rPr>
        <w:t>) integrantes uniformizados com a camisa do Bloco Carnavalesco (abadá);</w:t>
      </w:r>
    </w:p>
    <w:p w14:paraId="032CCE4A" w14:textId="77777777" w:rsidR="003F6B17" w:rsidRDefault="003F6B17" w:rsidP="003F6B17">
      <w:pPr>
        <w:ind w:left="705"/>
        <w:rPr>
          <w:rFonts w:ascii="Arial" w:hAnsi="Arial" w:cs="Arial"/>
          <w:sz w:val="24"/>
          <w:szCs w:val="24"/>
        </w:rPr>
      </w:pPr>
    </w:p>
    <w:p w14:paraId="68F2ABF8" w14:textId="77777777" w:rsidR="003F6B17" w:rsidRDefault="003F6B17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</w:t>
      </w:r>
      <w:r w:rsidRPr="008B2F26">
        <w:rPr>
          <w:rFonts w:ascii="Arial" w:hAnsi="Arial" w:cs="Arial"/>
          <w:sz w:val="24"/>
          <w:szCs w:val="24"/>
        </w:rPr>
        <w:t xml:space="preserve">standarte (bandeira), nas dimensões mínimas de 1m x 1,30m, </w:t>
      </w:r>
      <w:r>
        <w:rPr>
          <w:rFonts w:ascii="Arial" w:hAnsi="Arial" w:cs="Arial"/>
          <w:sz w:val="24"/>
          <w:szCs w:val="24"/>
        </w:rPr>
        <w:t>contendo arte com o nome do bloco;</w:t>
      </w:r>
    </w:p>
    <w:p w14:paraId="6EAD451F" w14:textId="77777777" w:rsidR="003F6B17" w:rsidRDefault="003F6B17" w:rsidP="00733F4C">
      <w:pPr>
        <w:rPr>
          <w:rFonts w:ascii="Arial" w:hAnsi="Arial" w:cs="Arial"/>
          <w:sz w:val="24"/>
          <w:szCs w:val="24"/>
        </w:rPr>
      </w:pPr>
    </w:p>
    <w:p w14:paraId="0841A070" w14:textId="5552FA71" w:rsidR="003F6B17" w:rsidRDefault="00733F4C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6B17">
        <w:rPr>
          <w:rFonts w:ascii="Arial" w:hAnsi="Arial" w:cs="Arial"/>
          <w:sz w:val="24"/>
          <w:szCs w:val="24"/>
        </w:rPr>
        <w:t>) Tempo de concentração: de 2 a 4 horas;</w:t>
      </w:r>
    </w:p>
    <w:p w14:paraId="58B4AAFF" w14:textId="77777777" w:rsidR="003F6B17" w:rsidRDefault="003F6B17" w:rsidP="003F6B17">
      <w:pPr>
        <w:ind w:left="708"/>
        <w:rPr>
          <w:rFonts w:ascii="Arial" w:hAnsi="Arial" w:cs="Arial"/>
          <w:sz w:val="24"/>
          <w:szCs w:val="24"/>
        </w:rPr>
      </w:pPr>
    </w:p>
    <w:p w14:paraId="2610EF53" w14:textId="27CD5081" w:rsidR="003F6B17" w:rsidRDefault="00733F4C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6B17">
        <w:rPr>
          <w:rFonts w:ascii="Arial" w:hAnsi="Arial" w:cs="Arial"/>
          <w:sz w:val="24"/>
          <w:szCs w:val="24"/>
        </w:rPr>
        <w:t xml:space="preserve">) Cortejo da concentração do bloco até a Praça Central de São Gonçalo do Rio Abaixo </w:t>
      </w:r>
      <w:r w:rsidR="003F6B17" w:rsidRPr="008B2F26">
        <w:rPr>
          <w:rFonts w:ascii="Arial" w:hAnsi="Arial" w:cs="Arial"/>
          <w:sz w:val="24"/>
          <w:szCs w:val="24"/>
        </w:rPr>
        <w:t>puxado por</w:t>
      </w:r>
      <w:r w:rsidR="003F6B17" w:rsidRPr="00114DAB">
        <w:rPr>
          <w:rFonts w:ascii="Arial" w:hAnsi="Arial" w:cs="Arial"/>
          <w:sz w:val="24"/>
          <w:szCs w:val="24"/>
        </w:rPr>
        <w:t xml:space="preserve"> </w:t>
      </w:r>
      <w:r w:rsidR="003F6B17" w:rsidRPr="008B2F26">
        <w:rPr>
          <w:rFonts w:ascii="Arial" w:hAnsi="Arial" w:cs="Arial"/>
          <w:sz w:val="24"/>
          <w:szCs w:val="24"/>
        </w:rPr>
        <w:t>carro de som</w:t>
      </w:r>
      <w:r w:rsidR="003F6B17">
        <w:rPr>
          <w:rFonts w:ascii="Arial" w:hAnsi="Arial" w:cs="Arial"/>
          <w:sz w:val="24"/>
          <w:szCs w:val="24"/>
        </w:rPr>
        <w:t>,</w:t>
      </w:r>
      <w:r w:rsidR="003F6B17" w:rsidRPr="008B2F26">
        <w:rPr>
          <w:rFonts w:ascii="Arial" w:hAnsi="Arial" w:cs="Arial"/>
          <w:sz w:val="24"/>
          <w:szCs w:val="24"/>
        </w:rPr>
        <w:t xml:space="preserve"> banda de música, charanga ou bateria</w:t>
      </w:r>
      <w:r w:rsidR="003F6B17">
        <w:rPr>
          <w:rFonts w:ascii="Arial" w:hAnsi="Arial" w:cs="Arial"/>
          <w:sz w:val="24"/>
          <w:szCs w:val="24"/>
        </w:rPr>
        <w:t>.</w:t>
      </w:r>
    </w:p>
    <w:p w14:paraId="6EAE865C" w14:textId="56F7EF98" w:rsidR="007D4353" w:rsidRDefault="007D4353" w:rsidP="00FD129E">
      <w:pPr>
        <w:rPr>
          <w:rFonts w:ascii="Arial" w:hAnsi="Arial" w:cs="Arial"/>
          <w:sz w:val="24"/>
          <w:szCs w:val="24"/>
        </w:rPr>
      </w:pPr>
    </w:p>
    <w:p w14:paraId="68ECB3A0" w14:textId="6F546BBF" w:rsidR="00B75C76" w:rsidRDefault="00B75C76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 </w:t>
      </w:r>
      <w:r>
        <w:rPr>
          <w:rFonts w:ascii="Arial" w:hAnsi="Arial" w:cs="Arial"/>
          <w:b/>
          <w:bCs/>
          <w:sz w:val="24"/>
          <w:szCs w:val="24"/>
        </w:rPr>
        <w:t>Bloco</w:t>
      </w:r>
      <w:r>
        <w:rPr>
          <w:rFonts w:ascii="Arial" w:hAnsi="Arial" w:cs="Arial"/>
          <w:sz w:val="24"/>
          <w:szCs w:val="24"/>
        </w:rPr>
        <w:t xml:space="preserve"> </w:t>
      </w:r>
      <w:r w:rsidRPr="007620DE">
        <w:rPr>
          <w:rFonts w:ascii="Arial" w:hAnsi="Arial" w:cs="Arial"/>
          <w:b/>
          <w:bCs/>
          <w:sz w:val="24"/>
          <w:szCs w:val="24"/>
        </w:rPr>
        <w:t xml:space="preserve">Veterano </w:t>
      </w:r>
      <w:r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– </w:t>
      </w:r>
      <w:r w:rsidR="00F97505">
        <w:rPr>
          <w:rFonts w:ascii="Arial" w:hAnsi="Arial" w:cs="Arial"/>
          <w:sz w:val="24"/>
          <w:szCs w:val="24"/>
        </w:rPr>
        <w:t>Agremiação carnavalesca, que já tenha participado da programação oficial de edições anteriores do Gonçalo Folia e que atenda, no mínimo, aos seguintes requisitos</w:t>
      </w:r>
      <w:r>
        <w:rPr>
          <w:rFonts w:ascii="Arial" w:hAnsi="Arial" w:cs="Arial"/>
          <w:sz w:val="24"/>
          <w:szCs w:val="24"/>
        </w:rPr>
        <w:t>:</w:t>
      </w:r>
    </w:p>
    <w:p w14:paraId="639AAE39" w14:textId="77777777" w:rsidR="00F97505" w:rsidRDefault="00F97505" w:rsidP="00B75C76">
      <w:pPr>
        <w:rPr>
          <w:rFonts w:ascii="Arial" w:hAnsi="Arial" w:cs="Arial"/>
          <w:sz w:val="24"/>
          <w:szCs w:val="24"/>
        </w:rPr>
      </w:pPr>
    </w:p>
    <w:p w14:paraId="5BB3E155" w14:textId="74A47147" w:rsidR="00B75C76" w:rsidRDefault="00B75C76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Mínimo de 200 (duzentos) integrantes uniformizados com a camisa do Bloco Carnavalesco (abadá);</w:t>
      </w:r>
    </w:p>
    <w:p w14:paraId="1ED867E0" w14:textId="77777777" w:rsidR="00B75C76" w:rsidRDefault="00B75C76" w:rsidP="00B75C76">
      <w:pPr>
        <w:ind w:left="705"/>
        <w:rPr>
          <w:rFonts w:ascii="Arial" w:hAnsi="Arial" w:cs="Arial"/>
          <w:sz w:val="24"/>
          <w:szCs w:val="24"/>
        </w:rPr>
      </w:pPr>
    </w:p>
    <w:p w14:paraId="6F15C8B9" w14:textId="77777777" w:rsidR="00B75C76" w:rsidRDefault="00B75C76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</w:t>
      </w:r>
      <w:r w:rsidRPr="008B2F26">
        <w:rPr>
          <w:rFonts w:ascii="Arial" w:hAnsi="Arial" w:cs="Arial"/>
          <w:sz w:val="24"/>
          <w:szCs w:val="24"/>
        </w:rPr>
        <w:t xml:space="preserve">standarte (bandeira), nas dimensões mínimas de 1m x 1,30m, </w:t>
      </w:r>
      <w:r>
        <w:rPr>
          <w:rFonts w:ascii="Arial" w:hAnsi="Arial" w:cs="Arial"/>
          <w:sz w:val="24"/>
          <w:szCs w:val="24"/>
        </w:rPr>
        <w:t>contendo arte com o nome do bloco;</w:t>
      </w:r>
    </w:p>
    <w:p w14:paraId="62A7BDEA" w14:textId="77777777" w:rsidR="00B75C76" w:rsidRDefault="00B75C76" w:rsidP="00733F4C">
      <w:pPr>
        <w:rPr>
          <w:rFonts w:ascii="Arial" w:hAnsi="Arial" w:cs="Arial"/>
          <w:sz w:val="24"/>
          <w:szCs w:val="24"/>
        </w:rPr>
      </w:pPr>
    </w:p>
    <w:p w14:paraId="582DB7F6" w14:textId="4071D6C1" w:rsidR="00B75C76" w:rsidRDefault="00733F4C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75C76">
        <w:rPr>
          <w:rFonts w:ascii="Arial" w:hAnsi="Arial" w:cs="Arial"/>
          <w:sz w:val="24"/>
          <w:szCs w:val="24"/>
        </w:rPr>
        <w:t>) Tempo de concentração: de 2 a 4 horas;</w:t>
      </w:r>
    </w:p>
    <w:p w14:paraId="6CF73F2B" w14:textId="77777777" w:rsidR="00B75C76" w:rsidRDefault="00B75C76" w:rsidP="00B75C76">
      <w:pPr>
        <w:ind w:left="708"/>
        <w:rPr>
          <w:rFonts w:ascii="Arial" w:hAnsi="Arial" w:cs="Arial"/>
          <w:sz w:val="24"/>
          <w:szCs w:val="24"/>
        </w:rPr>
      </w:pPr>
    </w:p>
    <w:p w14:paraId="643F368D" w14:textId="79574C31" w:rsidR="00B75C76" w:rsidRDefault="00733F4C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75C76">
        <w:rPr>
          <w:rFonts w:ascii="Arial" w:hAnsi="Arial" w:cs="Arial"/>
          <w:sz w:val="24"/>
          <w:szCs w:val="24"/>
        </w:rPr>
        <w:t xml:space="preserve">) Cortejo da concentração do bloco até a Praça Central de São Gonçalo do Rio Abaixo </w:t>
      </w:r>
      <w:r w:rsidR="00B75C76" w:rsidRPr="008B2F26">
        <w:rPr>
          <w:rFonts w:ascii="Arial" w:hAnsi="Arial" w:cs="Arial"/>
          <w:sz w:val="24"/>
          <w:szCs w:val="24"/>
        </w:rPr>
        <w:t>puxado por</w:t>
      </w:r>
      <w:r w:rsidR="00B75C76" w:rsidRPr="00114DAB">
        <w:rPr>
          <w:rFonts w:ascii="Arial" w:hAnsi="Arial" w:cs="Arial"/>
          <w:sz w:val="24"/>
          <w:szCs w:val="24"/>
        </w:rPr>
        <w:t xml:space="preserve"> </w:t>
      </w:r>
      <w:r w:rsidR="00B75C76" w:rsidRPr="008B2F26">
        <w:rPr>
          <w:rFonts w:ascii="Arial" w:hAnsi="Arial" w:cs="Arial"/>
          <w:sz w:val="24"/>
          <w:szCs w:val="24"/>
        </w:rPr>
        <w:t>carro de som</w:t>
      </w:r>
      <w:r w:rsidR="00B75C76">
        <w:rPr>
          <w:rFonts w:ascii="Arial" w:hAnsi="Arial" w:cs="Arial"/>
          <w:sz w:val="24"/>
          <w:szCs w:val="24"/>
        </w:rPr>
        <w:t>,</w:t>
      </w:r>
      <w:r w:rsidR="00B75C76" w:rsidRPr="008B2F26">
        <w:rPr>
          <w:rFonts w:ascii="Arial" w:hAnsi="Arial" w:cs="Arial"/>
          <w:sz w:val="24"/>
          <w:szCs w:val="24"/>
        </w:rPr>
        <w:t xml:space="preserve"> banda de música, charanga ou bateria</w:t>
      </w:r>
      <w:r w:rsidR="00B75C76">
        <w:rPr>
          <w:rFonts w:ascii="Arial" w:hAnsi="Arial" w:cs="Arial"/>
          <w:sz w:val="24"/>
          <w:szCs w:val="24"/>
        </w:rPr>
        <w:t>.</w:t>
      </w:r>
    </w:p>
    <w:p w14:paraId="00AF8778" w14:textId="77777777" w:rsidR="00B75C76" w:rsidRDefault="00B75C76" w:rsidP="00FD129E">
      <w:pPr>
        <w:rPr>
          <w:rFonts w:ascii="Arial" w:hAnsi="Arial" w:cs="Arial"/>
          <w:sz w:val="24"/>
          <w:szCs w:val="24"/>
        </w:rPr>
      </w:pPr>
    </w:p>
    <w:p w14:paraId="112A3EB7" w14:textId="478EE7A2" w:rsidR="00B75C76" w:rsidRDefault="00B75C76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2.1.4 </w:t>
      </w:r>
      <w:r>
        <w:rPr>
          <w:rFonts w:ascii="Arial" w:hAnsi="Arial" w:cs="Arial"/>
          <w:b/>
          <w:bCs/>
          <w:sz w:val="24"/>
          <w:szCs w:val="24"/>
        </w:rPr>
        <w:t>Bloco</w:t>
      </w:r>
      <w:r>
        <w:rPr>
          <w:rFonts w:ascii="Arial" w:hAnsi="Arial" w:cs="Arial"/>
          <w:sz w:val="24"/>
          <w:szCs w:val="24"/>
        </w:rPr>
        <w:t xml:space="preserve"> </w:t>
      </w:r>
      <w:r w:rsidRPr="007620DE">
        <w:rPr>
          <w:rFonts w:ascii="Arial" w:hAnsi="Arial" w:cs="Arial"/>
          <w:b/>
          <w:bCs/>
          <w:sz w:val="24"/>
          <w:szCs w:val="24"/>
        </w:rPr>
        <w:t xml:space="preserve">Veteranos </w:t>
      </w:r>
      <w:r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– </w:t>
      </w:r>
      <w:r w:rsidR="00F97505">
        <w:rPr>
          <w:rFonts w:ascii="Arial" w:hAnsi="Arial" w:cs="Arial"/>
          <w:sz w:val="24"/>
          <w:szCs w:val="24"/>
        </w:rPr>
        <w:t>Agremiação carnavalesca, que já tenha participado da programação oficial de edições anteriores do Gonçalo Folia e que atenda, no mínimo, aos seguintes requisitos</w:t>
      </w:r>
      <w:r>
        <w:rPr>
          <w:rFonts w:ascii="Arial" w:hAnsi="Arial" w:cs="Arial"/>
          <w:sz w:val="24"/>
          <w:szCs w:val="24"/>
        </w:rPr>
        <w:t>:</w:t>
      </w:r>
    </w:p>
    <w:p w14:paraId="50591847" w14:textId="77777777" w:rsidR="00F97505" w:rsidRDefault="00F97505" w:rsidP="00B75C76">
      <w:pPr>
        <w:rPr>
          <w:rFonts w:ascii="Arial" w:hAnsi="Arial" w:cs="Arial"/>
          <w:sz w:val="24"/>
          <w:szCs w:val="24"/>
        </w:rPr>
      </w:pPr>
    </w:p>
    <w:p w14:paraId="1CB4BF22" w14:textId="7F33E9EB" w:rsidR="00B75C76" w:rsidRDefault="00B75C76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Mínimo de 300 (trezentos) integrantes uniformizados com a camisa do Bloco Carnavalesco (abadá);</w:t>
      </w:r>
    </w:p>
    <w:p w14:paraId="5D154E39" w14:textId="77777777" w:rsidR="00B75C76" w:rsidRDefault="00B75C76" w:rsidP="00B75C76">
      <w:pPr>
        <w:ind w:left="705"/>
        <w:rPr>
          <w:rFonts w:ascii="Arial" w:hAnsi="Arial" w:cs="Arial"/>
          <w:sz w:val="24"/>
          <w:szCs w:val="24"/>
        </w:rPr>
      </w:pPr>
    </w:p>
    <w:p w14:paraId="1566B681" w14:textId="77777777" w:rsidR="00B75C76" w:rsidRDefault="00B75C76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</w:t>
      </w:r>
      <w:r w:rsidRPr="008B2F26">
        <w:rPr>
          <w:rFonts w:ascii="Arial" w:hAnsi="Arial" w:cs="Arial"/>
          <w:sz w:val="24"/>
          <w:szCs w:val="24"/>
        </w:rPr>
        <w:t xml:space="preserve">standarte (bandeira), nas dimensões mínimas de 1m x 1,30m, </w:t>
      </w:r>
      <w:r>
        <w:rPr>
          <w:rFonts w:ascii="Arial" w:hAnsi="Arial" w:cs="Arial"/>
          <w:sz w:val="24"/>
          <w:szCs w:val="24"/>
        </w:rPr>
        <w:t>contendo arte com o nome do bloco;</w:t>
      </w:r>
    </w:p>
    <w:p w14:paraId="22375563" w14:textId="77777777" w:rsidR="00B75C76" w:rsidRDefault="00B75C76" w:rsidP="00733F4C">
      <w:pPr>
        <w:rPr>
          <w:rFonts w:ascii="Arial" w:hAnsi="Arial" w:cs="Arial"/>
          <w:sz w:val="24"/>
          <w:szCs w:val="24"/>
        </w:rPr>
      </w:pPr>
    </w:p>
    <w:p w14:paraId="3FD38112" w14:textId="6144B1D6" w:rsidR="00B75C76" w:rsidRDefault="00733F4C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75C76">
        <w:rPr>
          <w:rFonts w:ascii="Arial" w:hAnsi="Arial" w:cs="Arial"/>
          <w:sz w:val="24"/>
          <w:szCs w:val="24"/>
        </w:rPr>
        <w:t>) Tempo de concentração: de 2 a 4 horas;</w:t>
      </w:r>
    </w:p>
    <w:p w14:paraId="300B5BAB" w14:textId="77777777" w:rsidR="00B75C76" w:rsidRDefault="00B75C76" w:rsidP="00B75C76">
      <w:pPr>
        <w:ind w:left="708"/>
        <w:rPr>
          <w:rFonts w:ascii="Arial" w:hAnsi="Arial" w:cs="Arial"/>
          <w:sz w:val="24"/>
          <w:szCs w:val="24"/>
        </w:rPr>
      </w:pPr>
    </w:p>
    <w:p w14:paraId="3EC87794" w14:textId="4B318F72" w:rsidR="00B75C76" w:rsidRDefault="00733F4C" w:rsidP="00B7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75C76">
        <w:rPr>
          <w:rFonts w:ascii="Arial" w:hAnsi="Arial" w:cs="Arial"/>
          <w:sz w:val="24"/>
          <w:szCs w:val="24"/>
        </w:rPr>
        <w:t xml:space="preserve">) Cortejo da concentração do bloco até a Praça Central de São Gonçalo do Rio Abaixo </w:t>
      </w:r>
      <w:r w:rsidR="00B75C76" w:rsidRPr="008B2F26">
        <w:rPr>
          <w:rFonts w:ascii="Arial" w:hAnsi="Arial" w:cs="Arial"/>
          <w:sz w:val="24"/>
          <w:szCs w:val="24"/>
        </w:rPr>
        <w:t>puxado por</w:t>
      </w:r>
      <w:r w:rsidR="00B75C76" w:rsidRPr="00114DAB">
        <w:rPr>
          <w:rFonts w:ascii="Arial" w:hAnsi="Arial" w:cs="Arial"/>
          <w:sz w:val="24"/>
          <w:szCs w:val="24"/>
        </w:rPr>
        <w:t xml:space="preserve"> </w:t>
      </w:r>
      <w:r w:rsidR="00B75C76" w:rsidRPr="008B2F26">
        <w:rPr>
          <w:rFonts w:ascii="Arial" w:hAnsi="Arial" w:cs="Arial"/>
          <w:sz w:val="24"/>
          <w:szCs w:val="24"/>
        </w:rPr>
        <w:t>carro de som</w:t>
      </w:r>
      <w:r w:rsidR="00B75C76">
        <w:rPr>
          <w:rFonts w:ascii="Arial" w:hAnsi="Arial" w:cs="Arial"/>
          <w:sz w:val="24"/>
          <w:szCs w:val="24"/>
        </w:rPr>
        <w:t>,</w:t>
      </w:r>
      <w:r w:rsidR="00B75C76" w:rsidRPr="008B2F26">
        <w:rPr>
          <w:rFonts w:ascii="Arial" w:hAnsi="Arial" w:cs="Arial"/>
          <w:sz w:val="24"/>
          <w:szCs w:val="24"/>
        </w:rPr>
        <w:t xml:space="preserve"> banda de música, charanga ou bateria</w:t>
      </w:r>
      <w:r w:rsidR="00B75C76">
        <w:rPr>
          <w:rFonts w:ascii="Arial" w:hAnsi="Arial" w:cs="Arial"/>
          <w:sz w:val="24"/>
          <w:szCs w:val="24"/>
        </w:rPr>
        <w:t>.</w:t>
      </w:r>
    </w:p>
    <w:p w14:paraId="2BA0350B" w14:textId="77777777" w:rsidR="00B75C76" w:rsidRDefault="00B75C76" w:rsidP="00B75C76">
      <w:pPr>
        <w:rPr>
          <w:rFonts w:ascii="Arial" w:hAnsi="Arial" w:cs="Arial"/>
          <w:sz w:val="24"/>
          <w:szCs w:val="24"/>
        </w:rPr>
      </w:pPr>
    </w:p>
    <w:p w14:paraId="64241E1A" w14:textId="54DBE71E" w:rsidR="007D4353" w:rsidRDefault="00953911" w:rsidP="007D4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E2F7C">
        <w:rPr>
          <w:rFonts w:ascii="Arial" w:hAnsi="Arial" w:cs="Arial"/>
          <w:sz w:val="24"/>
          <w:szCs w:val="24"/>
        </w:rPr>
        <w:t>1.</w:t>
      </w:r>
      <w:r w:rsidR="00236E59">
        <w:rPr>
          <w:rFonts w:ascii="Arial" w:hAnsi="Arial" w:cs="Arial"/>
          <w:sz w:val="24"/>
          <w:szCs w:val="24"/>
        </w:rPr>
        <w:t>5</w:t>
      </w:r>
      <w:r w:rsidR="006021DC">
        <w:rPr>
          <w:rFonts w:ascii="Arial" w:hAnsi="Arial" w:cs="Arial"/>
          <w:sz w:val="24"/>
          <w:szCs w:val="24"/>
        </w:rPr>
        <w:t xml:space="preserve"> </w:t>
      </w:r>
      <w:r w:rsidR="00456D67">
        <w:rPr>
          <w:rFonts w:ascii="Arial" w:hAnsi="Arial" w:cs="Arial"/>
          <w:b/>
          <w:bCs/>
          <w:sz w:val="24"/>
          <w:szCs w:val="24"/>
        </w:rPr>
        <w:t>Bloco</w:t>
      </w:r>
      <w:r w:rsidR="00456D67">
        <w:rPr>
          <w:rFonts w:ascii="Arial" w:hAnsi="Arial" w:cs="Arial"/>
          <w:sz w:val="24"/>
          <w:szCs w:val="24"/>
        </w:rPr>
        <w:t xml:space="preserve"> </w:t>
      </w:r>
      <w:r w:rsidR="00456D67" w:rsidRPr="007620DE">
        <w:rPr>
          <w:rFonts w:ascii="Arial" w:hAnsi="Arial" w:cs="Arial"/>
          <w:b/>
          <w:bCs/>
          <w:sz w:val="24"/>
          <w:szCs w:val="24"/>
        </w:rPr>
        <w:t xml:space="preserve">Veteranos </w:t>
      </w:r>
      <w:r w:rsidR="00456D67">
        <w:rPr>
          <w:rFonts w:ascii="Arial" w:hAnsi="Arial" w:cs="Arial"/>
          <w:b/>
          <w:bCs/>
          <w:sz w:val="24"/>
          <w:szCs w:val="24"/>
        </w:rPr>
        <w:t>IV</w:t>
      </w:r>
      <w:r w:rsidR="00456D67">
        <w:rPr>
          <w:rFonts w:ascii="Arial" w:hAnsi="Arial" w:cs="Arial"/>
          <w:sz w:val="24"/>
          <w:szCs w:val="24"/>
        </w:rPr>
        <w:t xml:space="preserve"> </w:t>
      </w:r>
      <w:r w:rsidR="0014179C">
        <w:rPr>
          <w:rFonts w:ascii="Arial" w:hAnsi="Arial" w:cs="Arial"/>
          <w:sz w:val="24"/>
          <w:szCs w:val="24"/>
        </w:rPr>
        <w:t xml:space="preserve">– </w:t>
      </w:r>
      <w:r w:rsidR="00F97505">
        <w:rPr>
          <w:rFonts w:ascii="Arial" w:hAnsi="Arial" w:cs="Arial"/>
          <w:sz w:val="24"/>
          <w:szCs w:val="24"/>
        </w:rPr>
        <w:t>Agremiação carnavalesca, que já tenha participado da programação oficial de edições anteriores do Gonçalo Folia e que atenda, no mínimo, aos seguintes requisitos</w:t>
      </w:r>
      <w:r w:rsidR="007D4353">
        <w:rPr>
          <w:rFonts w:ascii="Arial" w:hAnsi="Arial" w:cs="Arial"/>
          <w:sz w:val="24"/>
          <w:szCs w:val="24"/>
        </w:rPr>
        <w:t>:</w:t>
      </w:r>
    </w:p>
    <w:p w14:paraId="192A5FBB" w14:textId="77777777" w:rsidR="007D4353" w:rsidRDefault="007D4353" w:rsidP="007D4353">
      <w:pPr>
        <w:rPr>
          <w:rFonts w:ascii="Arial" w:hAnsi="Arial" w:cs="Arial"/>
          <w:sz w:val="24"/>
          <w:szCs w:val="24"/>
        </w:rPr>
      </w:pPr>
    </w:p>
    <w:p w14:paraId="0799C558" w14:textId="71866C5E" w:rsidR="003F6B17" w:rsidRDefault="003F6B17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Mínimo de </w:t>
      </w:r>
      <w:r w:rsidR="00777B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 (</w:t>
      </w:r>
      <w:r w:rsidR="00777B31">
        <w:rPr>
          <w:rFonts w:ascii="Arial" w:hAnsi="Arial" w:cs="Arial"/>
          <w:sz w:val="24"/>
          <w:szCs w:val="24"/>
        </w:rPr>
        <w:t>trez</w:t>
      </w:r>
      <w:r>
        <w:rPr>
          <w:rFonts w:ascii="Arial" w:hAnsi="Arial" w:cs="Arial"/>
          <w:sz w:val="24"/>
          <w:szCs w:val="24"/>
        </w:rPr>
        <w:t>entos) integrantes uniformizados com a camisa do Bloco Carnavalesco (abadá);</w:t>
      </w:r>
    </w:p>
    <w:p w14:paraId="31346516" w14:textId="77777777" w:rsidR="003F6B17" w:rsidRDefault="003F6B17" w:rsidP="003F6B17">
      <w:pPr>
        <w:ind w:left="705"/>
        <w:rPr>
          <w:rFonts w:ascii="Arial" w:hAnsi="Arial" w:cs="Arial"/>
          <w:sz w:val="24"/>
          <w:szCs w:val="24"/>
        </w:rPr>
      </w:pPr>
    </w:p>
    <w:p w14:paraId="4216C599" w14:textId="0AD4843D" w:rsidR="003F6B17" w:rsidRDefault="003F6B17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</w:t>
      </w:r>
      <w:r w:rsidRPr="008B2F26">
        <w:rPr>
          <w:rFonts w:ascii="Arial" w:hAnsi="Arial" w:cs="Arial"/>
          <w:sz w:val="24"/>
          <w:szCs w:val="24"/>
        </w:rPr>
        <w:t xml:space="preserve">standarte (bandeira), nas dimensões mínimas de 1m x 1,30m, </w:t>
      </w:r>
      <w:r>
        <w:rPr>
          <w:rFonts w:ascii="Arial" w:hAnsi="Arial" w:cs="Arial"/>
          <w:sz w:val="24"/>
          <w:szCs w:val="24"/>
        </w:rPr>
        <w:t>contendo arte com o nome do bloco</w:t>
      </w:r>
      <w:r w:rsidR="001312F7">
        <w:rPr>
          <w:rFonts w:ascii="Arial" w:hAnsi="Arial" w:cs="Arial"/>
          <w:sz w:val="24"/>
          <w:szCs w:val="24"/>
        </w:rPr>
        <w:t>;</w:t>
      </w:r>
    </w:p>
    <w:p w14:paraId="35F22FC6" w14:textId="2EF983E0" w:rsidR="003F6B17" w:rsidRDefault="003F6B17" w:rsidP="003F6B17">
      <w:pPr>
        <w:rPr>
          <w:rFonts w:ascii="Arial" w:hAnsi="Arial" w:cs="Arial"/>
          <w:sz w:val="24"/>
          <w:szCs w:val="24"/>
        </w:rPr>
      </w:pPr>
    </w:p>
    <w:p w14:paraId="311AAC91" w14:textId="384B8505" w:rsidR="003F6B17" w:rsidRDefault="00733F4C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3F6B17">
        <w:rPr>
          <w:rFonts w:ascii="Arial" w:hAnsi="Arial" w:cs="Arial"/>
          <w:sz w:val="24"/>
          <w:szCs w:val="24"/>
        </w:rPr>
        <w:t xml:space="preserve">) Apresentação de banda de música, charanga ou </w:t>
      </w:r>
      <w:r w:rsidR="00673096">
        <w:rPr>
          <w:rFonts w:ascii="Arial" w:hAnsi="Arial" w:cs="Arial"/>
          <w:sz w:val="24"/>
          <w:szCs w:val="24"/>
        </w:rPr>
        <w:t>bateria</w:t>
      </w:r>
      <w:r w:rsidR="003F6B17">
        <w:rPr>
          <w:rFonts w:ascii="Arial" w:hAnsi="Arial" w:cs="Arial"/>
          <w:sz w:val="24"/>
          <w:szCs w:val="24"/>
        </w:rPr>
        <w:t xml:space="preserve"> </w:t>
      </w:r>
      <w:r w:rsidR="00CF4524">
        <w:rPr>
          <w:rFonts w:ascii="Arial" w:hAnsi="Arial" w:cs="Arial"/>
          <w:sz w:val="24"/>
          <w:szCs w:val="24"/>
        </w:rPr>
        <w:t xml:space="preserve">na concentração e no cortejo do bloco, com no mínimo de </w:t>
      </w:r>
      <w:r w:rsidR="00673096">
        <w:rPr>
          <w:rFonts w:ascii="Arial" w:hAnsi="Arial" w:cs="Arial"/>
          <w:sz w:val="24"/>
          <w:szCs w:val="24"/>
        </w:rPr>
        <w:t>15</w:t>
      </w:r>
      <w:r w:rsidR="00CF4524">
        <w:rPr>
          <w:rFonts w:ascii="Arial" w:hAnsi="Arial" w:cs="Arial"/>
          <w:sz w:val="24"/>
          <w:szCs w:val="24"/>
        </w:rPr>
        <w:t xml:space="preserve"> instrumentistas;</w:t>
      </w:r>
    </w:p>
    <w:p w14:paraId="61B6779E" w14:textId="3017CA1B" w:rsidR="00673096" w:rsidRDefault="00673096" w:rsidP="003F6B17">
      <w:pPr>
        <w:rPr>
          <w:rFonts w:ascii="Arial" w:hAnsi="Arial" w:cs="Arial"/>
          <w:sz w:val="24"/>
          <w:szCs w:val="24"/>
        </w:rPr>
      </w:pPr>
    </w:p>
    <w:p w14:paraId="207E4EE6" w14:textId="1FF11612" w:rsidR="00A4290F" w:rsidRDefault="00A4290F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e/ou:</w:t>
      </w:r>
    </w:p>
    <w:p w14:paraId="7056C172" w14:textId="77777777" w:rsidR="00A4290F" w:rsidRDefault="00A4290F" w:rsidP="003F6B17">
      <w:pPr>
        <w:rPr>
          <w:rFonts w:ascii="Arial" w:hAnsi="Arial" w:cs="Arial"/>
          <w:sz w:val="24"/>
          <w:szCs w:val="24"/>
        </w:rPr>
      </w:pPr>
    </w:p>
    <w:p w14:paraId="1BB14241" w14:textId="28A5811B" w:rsidR="00673096" w:rsidRDefault="00673096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 formada por no mínimo 15 (quinze) integrantes, </w:t>
      </w:r>
      <w:r w:rsidR="00A4290F">
        <w:rPr>
          <w:rFonts w:ascii="Arial" w:hAnsi="Arial" w:cs="Arial"/>
          <w:sz w:val="24"/>
          <w:szCs w:val="24"/>
        </w:rPr>
        <w:t xml:space="preserve">utilizando </w:t>
      </w:r>
      <w:r w:rsidRPr="00A4290F">
        <w:rPr>
          <w:rFonts w:ascii="Arial" w:hAnsi="Arial" w:cs="Arial"/>
          <w:sz w:val="24"/>
          <w:szCs w:val="24"/>
        </w:rPr>
        <w:t>fantasias</w:t>
      </w:r>
      <w:r>
        <w:rPr>
          <w:rFonts w:ascii="Arial" w:hAnsi="Arial" w:cs="Arial"/>
          <w:sz w:val="24"/>
          <w:szCs w:val="24"/>
        </w:rPr>
        <w:t xml:space="preserve"> </w:t>
      </w:r>
      <w:r w:rsidR="00214606">
        <w:rPr>
          <w:rFonts w:ascii="Arial" w:hAnsi="Arial" w:cs="Arial"/>
          <w:sz w:val="24"/>
          <w:szCs w:val="24"/>
        </w:rPr>
        <w:t xml:space="preserve">uniformizadas </w:t>
      </w:r>
      <w:r>
        <w:rPr>
          <w:rFonts w:ascii="Arial" w:hAnsi="Arial" w:cs="Arial"/>
          <w:sz w:val="24"/>
          <w:szCs w:val="24"/>
        </w:rPr>
        <w:t xml:space="preserve">que façam referência </w:t>
      </w:r>
      <w:r w:rsidR="00214606">
        <w:rPr>
          <w:rFonts w:ascii="Arial" w:hAnsi="Arial" w:cs="Arial"/>
          <w:sz w:val="24"/>
          <w:szCs w:val="24"/>
        </w:rPr>
        <w:t>a algum aspecto cultural do bloco, da cidade e/ou da música-tema do bloco carnavalesco</w:t>
      </w:r>
      <w:r w:rsidR="00DA7D50">
        <w:rPr>
          <w:rFonts w:ascii="Arial" w:hAnsi="Arial" w:cs="Arial"/>
          <w:sz w:val="24"/>
          <w:szCs w:val="24"/>
        </w:rPr>
        <w:t>;</w:t>
      </w:r>
      <w:r w:rsidR="00214606">
        <w:rPr>
          <w:rFonts w:ascii="Arial" w:hAnsi="Arial" w:cs="Arial"/>
          <w:sz w:val="24"/>
          <w:szCs w:val="24"/>
        </w:rPr>
        <w:t xml:space="preserve"> </w:t>
      </w:r>
    </w:p>
    <w:p w14:paraId="4E74717A" w14:textId="4876CD62" w:rsidR="003F6B17" w:rsidRDefault="003F6B17" w:rsidP="0026332F">
      <w:pPr>
        <w:rPr>
          <w:rFonts w:ascii="Arial" w:hAnsi="Arial" w:cs="Arial"/>
          <w:sz w:val="24"/>
          <w:szCs w:val="24"/>
        </w:rPr>
      </w:pPr>
    </w:p>
    <w:p w14:paraId="513593E1" w14:textId="2015C590" w:rsidR="0026332F" w:rsidRDefault="00733F4C" w:rsidP="00263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6332F">
        <w:rPr>
          <w:rFonts w:ascii="Arial" w:hAnsi="Arial" w:cs="Arial"/>
          <w:sz w:val="24"/>
          <w:szCs w:val="24"/>
        </w:rPr>
        <w:t>) Tempo de concentração: de 2 a 4 horas;</w:t>
      </w:r>
    </w:p>
    <w:p w14:paraId="10B209DD" w14:textId="77777777" w:rsidR="0026332F" w:rsidRDefault="0026332F" w:rsidP="0026332F">
      <w:pPr>
        <w:rPr>
          <w:rFonts w:ascii="Arial" w:hAnsi="Arial" w:cs="Arial"/>
          <w:sz w:val="24"/>
          <w:szCs w:val="24"/>
        </w:rPr>
      </w:pPr>
    </w:p>
    <w:p w14:paraId="6432299D" w14:textId="4F29C718" w:rsidR="003F6B17" w:rsidRDefault="00733F4C" w:rsidP="003F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F6B17">
        <w:rPr>
          <w:rFonts w:ascii="Arial" w:hAnsi="Arial" w:cs="Arial"/>
          <w:sz w:val="24"/>
          <w:szCs w:val="24"/>
        </w:rPr>
        <w:t xml:space="preserve">) Cortejo da concentração do bloco até a Praça Central de São Gonçalo do Rio Abaixo </w:t>
      </w:r>
      <w:r w:rsidR="003F6B17" w:rsidRPr="008B2F26">
        <w:rPr>
          <w:rFonts w:ascii="Arial" w:hAnsi="Arial" w:cs="Arial"/>
          <w:sz w:val="24"/>
          <w:szCs w:val="24"/>
        </w:rPr>
        <w:t>puxado por</w:t>
      </w:r>
      <w:r w:rsidR="003F6B17" w:rsidRPr="00114DAB">
        <w:rPr>
          <w:rFonts w:ascii="Arial" w:hAnsi="Arial" w:cs="Arial"/>
          <w:sz w:val="24"/>
          <w:szCs w:val="24"/>
        </w:rPr>
        <w:t xml:space="preserve"> </w:t>
      </w:r>
      <w:r w:rsidR="003F6B17" w:rsidRPr="008B2F26">
        <w:rPr>
          <w:rFonts w:ascii="Arial" w:hAnsi="Arial" w:cs="Arial"/>
          <w:sz w:val="24"/>
          <w:szCs w:val="24"/>
        </w:rPr>
        <w:t>carro de som</w:t>
      </w:r>
      <w:r w:rsidR="003F6B17">
        <w:rPr>
          <w:rFonts w:ascii="Arial" w:hAnsi="Arial" w:cs="Arial"/>
          <w:sz w:val="24"/>
          <w:szCs w:val="24"/>
        </w:rPr>
        <w:t>,</w:t>
      </w:r>
      <w:r w:rsidR="003F6B17" w:rsidRPr="008B2F26">
        <w:rPr>
          <w:rFonts w:ascii="Arial" w:hAnsi="Arial" w:cs="Arial"/>
          <w:sz w:val="24"/>
          <w:szCs w:val="24"/>
        </w:rPr>
        <w:t xml:space="preserve"> banda de música, charanga ou bateria</w:t>
      </w:r>
      <w:r w:rsidR="003F6B17">
        <w:rPr>
          <w:rFonts w:ascii="Arial" w:hAnsi="Arial" w:cs="Arial"/>
          <w:sz w:val="24"/>
          <w:szCs w:val="24"/>
        </w:rPr>
        <w:t>.</w:t>
      </w:r>
    </w:p>
    <w:p w14:paraId="77BCFBF3" w14:textId="77777777" w:rsidR="00086CC7" w:rsidRDefault="00086CC7" w:rsidP="003F6B17">
      <w:pPr>
        <w:rPr>
          <w:rFonts w:ascii="Arial" w:hAnsi="Arial" w:cs="Arial"/>
          <w:sz w:val="24"/>
          <w:szCs w:val="24"/>
        </w:rPr>
      </w:pPr>
    </w:p>
    <w:p w14:paraId="1E7F0105" w14:textId="57DBCE45" w:rsidR="00086CC7" w:rsidRDefault="00086CC7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E2F7C">
        <w:rPr>
          <w:rFonts w:ascii="Arial" w:hAnsi="Arial" w:cs="Arial"/>
          <w:sz w:val="24"/>
          <w:szCs w:val="24"/>
        </w:rPr>
        <w:t>1.</w:t>
      </w:r>
      <w:r w:rsidR="00236E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Bloco</w:t>
      </w:r>
      <w:r>
        <w:rPr>
          <w:rFonts w:ascii="Arial" w:hAnsi="Arial" w:cs="Arial"/>
          <w:sz w:val="24"/>
          <w:szCs w:val="24"/>
        </w:rPr>
        <w:t xml:space="preserve"> </w:t>
      </w:r>
      <w:r w:rsidR="00363E68">
        <w:rPr>
          <w:rFonts w:ascii="Arial" w:hAnsi="Arial" w:cs="Arial"/>
          <w:b/>
          <w:bCs/>
          <w:sz w:val="24"/>
          <w:szCs w:val="24"/>
        </w:rPr>
        <w:t>Enredo</w:t>
      </w:r>
      <w:r>
        <w:rPr>
          <w:rFonts w:ascii="Arial" w:hAnsi="Arial" w:cs="Arial"/>
          <w:sz w:val="24"/>
          <w:szCs w:val="24"/>
        </w:rPr>
        <w:t xml:space="preserve"> – Agremiação carnavalesca, que já tenha participado da programação oficial de edições anteriores do Gonçalo Folia e que atenda, no mínimo, aos seguintes requisitos:</w:t>
      </w:r>
    </w:p>
    <w:p w14:paraId="0956CCED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</w:p>
    <w:p w14:paraId="620044BC" w14:textId="4C3FEEC0" w:rsidR="00086CC7" w:rsidRDefault="00086CC7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Mínimo de 100 (</w:t>
      </w:r>
      <w:r w:rsidR="00D726B9">
        <w:rPr>
          <w:rFonts w:ascii="Arial" w:hAnsi="Arial" w:cs="Arial"/>
          <w:sz w:val="24"/>
          <w:szCs w:val="24"/>
        </w:rPr>
        <w:t>cem</w:t>
      </w:r>
      <w:r>
        <w:rPr>
          <w:rFonts w:ascii="Arial" w:hAnsi="Arial" w:cs="Arial"/>
          <w:sz w:val="24"/>
          <w:szCs w:val="24"/>
        </w:rPr>
        <w:t>) integrantes uniformizados com a camisa do Bloco Carnavalesco (abadá) ou com fantasias organizadas em alas;</w:t>
      </w:r>
    </w:p>
    <w:p w14:paraId="3F59D9AE" w14:textId="77777777" w:rsidR="00086CC7" w:rsidRDefault="00086CC7" w:rsidP="00086CC7">
      <w:pPr>
        <w:ind w:left="705"/>
        <w:rPr>
          <w:rFonts w:ascii="Arial" w:hAnsi="Arial" w:cs="Arial"/>
          <w:sz w:val="24"/>
          <w:szCs w:val="24"/>
        </w:rPr>
      </w:pPr>
    </w:p>
    <w:p w14:paraId="7500CBF0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</w:t>
      </w:r>
      <w:r w:rsidRPr="008B2F26">
        <w:rPr>
          <w:rFonts w:ascii="Arial" w:hAnsi="Arial" w:cs="Arial"/>
          <w:sz w:val="24"/>
          <w:szCs w:val="24"/>
        </w:rPr>
        <w:t xml:space="preserve">standarte (bandeira), nas dimensões mínimas de 1m x 1,30m, </w:t>
      </w:r>
      <w:r>
        <w:rPr>
          <w:rFonts w:ascii="Arial" w:hAnsi="Arial" w:cs="Arial"/>
          <w:sz w:val="24"/>
          <w:szCs w:val="24"/>
        </w:rPr>
        <w:t>contendo arte com o nome do bloco;</w:t>
      </w:r>
    </w:p>
    <w:p w14:paraId="3A9CAD53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</w:p>
    <w:p w14:paraId="27B21BCD" w14:textId="150A7B72" w:rsidR="00086CC7" w:rsidRDefault="00086CC7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Música do Bloco Carnavalesco, </w:t>
      </w:r>
      <w:r w:rsidRPr="00777B31">
        <w:rPr>
          <w:rFonts w:ascii="Arial" w:hAnsi="Arial" w:cs="Arial"/>
          <w:b/>
          <w:bCs/>
          <w:sz w:val="24"/>
          <w:szCs w:val="24"/>
        </w:rPr>
        <w:t xml:space="preserve">com melodias e letras </w:t>
      </w:r>
      <w:r w:rsidR="00962FAB" w:rsidRPr="00777B31">
        <w:rPr>
          <w:rFonts w:ascii="Arial" w:hAnsi="Arial" w:cs="Arial"/>
          <w:b/>
          <w:bCs/>
          <w:sz w:val="24"/>
          <w:szCs w:val="24"/>
        </w:rPr>
        <w:t>originais</w:t>
      </w:r>
      <w:r>
        <w:rPr>
          <w:rFonts w:ascii="Arial" w:hAnsi="Arial" w:cs="Arial"/>
          <w:sz w:val="24"/>
          <w:szCs w:val="24"/>
        </w:rPr>
        <w:t xml:space="preserve"> (não será aceito paródia);</w:t>
      </w:r>
    </w:p>
    <w:p w14:paraId="76E1485C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</w:p>
    <w:p w14:paraId="3BA1D6CD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Apresentação de banda de música, charanga ou bateria na concentração e no cortejo do bloco, com no mínimo de 15 instrumentistas;</w:t>
      </w:r>
    </w:p>
    <w:p w14:paraId="4ABA472C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</w:p>
    <w:p w14:paraId="3A21146D" w14:textId="0C1C14E0" w:rsidR="00086CC7" w:rsidRDefault="002A443F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No mínimo </w:t>
      </w:r>
      <w:r w:rsidR="00777B31">
        <w:rPr>
          <w:rFonts w:ascii="Arial" w:hAnsi="Arial" w:cs="Arial"/>
          <w:sz w:val="24"/>
          <w:szCs w:val="24"/>
        </w:rPr>
        <w:t>0</w:t>
      </w:r>
      <w:r w:rsidR="00CD6089">
        <w:rPr>
          <w:rFonts w:ascii="Arial" w:hAnsi="Arial" w:cs="Arial"/>
          <w:sz w:val="24"/>
          <w:szCs w:val="24"/>
        </w:rPr>
        <w:t>2</w:t>
      </w:r>
      <w:r w:rsidR="00777B31">
        <w:rPr>
          <w:rFonts w:ascii="Arial" w:hAnsi="Arial" w:cs="Arial"/>
          <w:sz w:val="24"/>
          <w:szCs w:val="24"/>
        </w:rPr>
        <w:t xml:space="preserve"> (</w:t>
      </w:r>
      <w:r w:rsidR="00736CE5">
        <w:rPr>
          <w:rFonts w:ascii="Arial" w:hAnsi="Arial" w:cs="Arial"/>
          <w:sz w:val="24"/>
          <w:szCs w:val="24"/>
        </w:rPr>
        <w:t>d</w:t>
      </w:r>
      <w:r w:rsidR="008D488F">
        <w:rPr>
          <w:rFonts w:ascii="Arial" w:hAnsi="Arial" w:cs="Arial"/>
          <w:sz w:val="24"/>
          <w:szCs w:val="24"/>
        </w:rPr>
        <w:t>uas</w:t>
      </w:r>
      <w:r w:rsidR="00777B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00F22">
        <w:rPr>
          <w:rFonts w:ascii="Arial" w:hAnsi="Arial" w:cs="Arial"/>
          <w:sz w:val="24"/>
          <w:szCs w:val="24"/>
        </w:rPr>
        <w:t>alas formadas</w:t>
      </w:r>
      <w:r>
        <w:rPr>
          <w:rFonts w:ascii="Arial" w:hAnsi="Arial" w:cs="Arial"/>
          <w:sz w:val="24"/>
          <w:szCs w:val="24"/>
        </w:rPr>
        <w:t xml:space="preserve"> por pelo menos </w:t>
      </w:r>
      <w:r w:rsidR="00086CC7">
        <w:rPr>
          <w:rFonts w:ascii="Arial" w:hAnsi="Arial" w:cs="Arial"/>
          <w:sz w:val="24"/>
          <w:szCs w:val="24"/>
        </w:rPr>
        <w:t>15 (quinze) integrantes</w:t>
      </w:r>
      <w:r w:rsidR="000A6A36">
        <w:rPr>
          <w:rFonts w:ascii="Arial" w:hAnsi="Arial" w:cs="Arial"/>
          <w:sz w:val="24"/>
          <w:szCs w:val="24"/>
        </w:rPr>
        <w:t xml:space="preserve"> em cada</w:t>
      </w:r>
      <w:r w:rsidR="00777B31">
        <w:rPr>
          <w:rFonts w:ascii="Arial" w:hAnsi="Arial" w:cs="Arial"/>
          <w:sz w:val="24"/>
          <w:szCs w:val="24"/>
        </w:rPr>
        <w:t xml:space="preserve"> ala</w:t>
      </w:r>
      <w:r w:rsidR="00086CC7">
        <w:rPr>
          <w:rFonts w:ascii="Arial" w:hAnsi="Arial" w:cs="Arial"/>
          <w:sz w:val="24"/>
          <w:szCs w:val="24"/>
        </w:rPr>
        <w:t xml:space="preserve">, utilizando </w:t>
      </w:r>
      <w:r w:rsidR="00086CC7" w:rsidRPr="00A4290F">
        <w:rPr>
          <w:rFonts w:ascii="Arial" w:hAnsi="Arial" w:cs="Arial"/>
          <w:sz w:val="24"/>
          <w:szCs w:val="24"/>
        </w:rPr>
        <w:t>fantasias</w:t>
      </w:r>
      <w:r w:rsidR="00086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padronizadas</w:t>
      </w:r>
      <w:r w:rsidR="00086CC7">
        <w:rPr>
          <w:rFonts w:ascii="Arial" w:hAnsi="Arial" w:cs="Arial"/>
          <w:sz w:val="24"/>
          <w:szCs w:val="24"/>
        </w:rPr>
        <w:t xml:space="preserve"> que façam referência a algum aspecto cultural do bloco, da cidade e/ou da música-tema do bloco carnavalesco;</w:t>
      </w:r>
    </w:p>
    <w:p w14:paraId="0AB1DA28" w14:textId="77777777" w:rsidR="002A443F" w:rsidRDefault="002A443F" w:rsidP="00086CC7">
      <w:pPr>
        <w:rPr>
          <w:rFonts w:ascii="Arial" w:hAnsi="Arial" w:cs="Arial"/>
          <w:sz w:val="24"/>
          <w:szCs w:val="24"/>
        </w:rPr>
      </w:pPr>
    </w:p>
    <w:p w14:paraId="4E5D3CE7" w14:textId="7E945575" w:rsidR="00777B31" w:rsidRDefault="002A443F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01 (um) Porta-Bandeira</w:t>
      </w:r>
      <w:r w:rsidR="00777B31">
        <w:rPr>
          <w:rFonts w:ascii="Arial" w:hAnsi="Arial" w:cs="Arial"/>
          <w:sz w:val="24"/>
          <w:szCs w:val="24"/>
        </w:rPr>
        <w:t>;</w:t>
      </w:r>
    </w:p>
    <w:p w14:paraId="22196D25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</w:p>
    <w:p w14:paraId="447CEC39" w14:textId="54899F62" w:rsidR="00086CC7" w:rsidRDefault="00CD6089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86CC7">
        <w:rPr>
          <w:rFonts w:ascii="Arial" w:hAnsi="Arial" w:cs="Arial"/>
          <w:sz w:val="24"/>
          <w:szCs w:val="24"/>
        </w:rPr>
        <w:t>) Tempo de concentração: de 2 a 4 horas;</w:t>
      </w:r>
    </w:p>
    <w:p w14:paraId="077F2100" w14:textId="77777777" w:rsidR="00086CC7" w:rsidRDefault="00086CC7" w:rsidP="00086CC7">
      <w:pPr>
        <w:rPr>
          <w:rFonts w:ascii="Arial" w:hAnsi="Arial" w:cs="Arial"/>
          <w:sz w:val="24"/>
          <w:szCs w:val="24"/>
        </w:rPr>
      </w:pPr>
    </w:p>
    <w:p w14:paraId="281A92D0" w14:textId="2486AC81" w:rsidR="00086CC7" w:rsidRDefault="00CD6089" w:rsidP="0008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86CC7">
        <w:rPr>
          <w:rFonts w:ascii="Arial" w:hAnsi="Arial" w:cs="Arial"/>
          <w:sz w:val="24"/>
          <w:szCs w:val="24"/>
        </w:rPr>
        <w:t xml:space="preserve">) Cortejo da concentração do bloco até a Praça Central de São Gonçalo do Rio Abaixo </w:t>
      </w:r>
      <w:r w:rsidR="00086CC7" w:rsidRPr="008B2F26">
        <w:rPr>
          <w:rFonts w:ascii="Arial" w:hAnsi="Arial" w:cs="Arial"/>
          <w:sz w:val="24"/>
          <w:szCs w:val="24"/>
        </w:rPr>
        <w:t>puxado por charanga</w:t>
      </w:r>
      <w:r w:rsidR="00777B31">
        <w:rPr>
          <w:rFonts w:ascii="Arial" w:hAnsi="Arial" w:cs="Arial"/>
          <w:sz w:val="24"/>
          <w:szCs w:val="24"/>
        </w:rPr>
        <w:t>, grupo de percussão</w:t>
      </w:r>
      <w:r w:rsidR="00086CC7" w:rsidRPr="008B2F26">
        <w:rPr>
          <w:rFonts w:ascii="Arial" w:hAnsi="Arial" w:cs="Arial"/>
          <w:sz w:val="24"/>
          <w:szCs w:val="24"/>
        </w:rPr>
        <w:t xml:space="preserve"> ou bateria</w:t>
      </w:r>
      <w:r w:rsidR="00086CC7">
        <w:rPr>
          <w:rFonts w:ascii="Arial" w:hAnsi="Arial" w:cs="Arial"/>
          <w:sz w:val="24"/>
          <w:szCs w:val="24"/>
        </w:rPr>
        <w:t>.</w:t>
      </w:r>
    </w:p>
    <w:p w14:paraId="079A9CDA" w14:textId="51801D8D" w:rsidR="00236E59" w:rsidRDefault="00236E59" w:rsidP="00086CC7">
      <w:pPr>
        <w:rPr>
          <w:rFonts w:ascii="Arial" w:hAnsi="Arial" w:cs="Arial"/>
          <w:sz w:val="24"/>
          <w:szCs w:val="24"/>
        </w:rPr>
      </w:pPr>
    </w:p>
    <w:p w14:paraId="3AE2265E" w14:textId="0D3D35AE" w:rsidR="00236E59" w:rsidRDefault="00236E59" w:rsidP="00236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2.1.7 </w:t>
      </w:r>
      <w:r>
        <w:rPr>
          <w:rFonts w:ascii="Arial" w:hAnsi="Arial" w:cs="Arial"/>
          <w:b/>
          <w:bCs/>
          <w:sz w:val="24"/>
          <w:szCs w:val="24"/>
        </w:rPr>
        <w:t>Bloco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Musical</w:t>
      </w:r>
      <w:r>
        <w:rPr>
          <w:rFonts w:ascii="Arial" w:hAnsi="Arial" w:cs="Arial"/>
          <w:sz w:val="24"/>
          <w:szCs w:val="24"/>
        </w:rPr>
        <w:t xml:space="preserve"> – Conjunto musical, que tenha histórico de atuação artística e cultural no município há pelo menos 2 (dois) anos e que atenda, no mínimo, aos seguintes requisitos:</w:t>
      </w:r>
    </w:p>
    <w:p w14:paraId="10E6C40F" w14:textId="77777777" w:rsidR="00236E59" w:rsidRDefault="00236E59" w:rsidP="00236E59">
      <w:pPr>
        <w:rPr>
          <w:rFonts w:ascii="Arial" w:hAnsi="Arial" w:cs="Arial"/>
          <w:sz w:val="24"/>
          <w:szCs w:val="24"/>
        </w:rPr>
      </w:pPr>
    </w:p>
    <w:p w14:paraId="7FFC3A1A" w14:textId="4B1AA326" w:rsidR="00236E59" w:rsidRPr="005829DA" w:rsidRDefault="005829DA" w:rsidP="00582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36E59" w:rsidRPr="005829DA">
        <w:rPr>
          <w:rFonts w:ascii="Arial" w:hAnsi="Arial" w:cs="Arial"/>
          <w:sz w:val="24"/>
          <w:szCs w:val="24"/>
        </w:rPr>
        <w:t xml:space="preserve">Mínimo de 20 (vinte) </w:t>
      </w:r>
      <w:r w:rsidRPr="005829DA">
        <w:rPr>
          <w:rFonts w:ascii="Arial" w:hAnsi="Arial" w:cs="Arial"/>
          <w:sz w:val="24"/>
          <w:szCs w:val="24"/>
        </w:rPr>
        <w:t>músic</w:t>
      </w:r>
      <w:r>
        <w:rPr>
          <w:rFonts w:ascii="Arial" w:hAnsi="Arial" w:cs="Arial"/>
          <w:sz w:val="24"/>
          <w:szCs w:val="24"/>
        </w:rPr>
        <w:t>o</w:t>
      </w:r>
      <w:r w:rsidRPr="005829DA">
        <w:rPr>
          <w:rFonts w:ascii="Arial" w:hAnsi="Arial" w:cs="Arial"/>
          <w:sz w:val="24"/>
          <w:szCs w:val="24"/>
        </w:rPr>
        <w:t xml:space="preserve">s, entre eles, percussionistas, </w:t>
      </w:r>
      <w:r>
        <w:rPr>
          <w:rFonts w:ascii="Arial" w:hAnsi="Arial" w:cs="Arial"/>
          <w:sz w:val="24"/>
          <w:szCs w:val="24"/>
        </w:rPr>
        <w:t xml:space="preserve">instrumentistas de sopro e cantores, devidamente </w:t>
      </w:r>
      <w:r w:rsidR="00236E59" w:rsidRPr="005829DA">
        <w:rPr>
          <w:rFonts w:ascii="Arial" w:hAnsi="Arial" w:cs="Arial"/>
          <w:sz w:val="24"/>
          <w:szCs w:val="24"/>
        </w:rPr>
        <w:t>uniformizados com camisestas (ou abadás)</w:t>
      </w:r>
      <w:r>
        <w:rPr>
          <w:rFonts w:ascii="Arial" w:hAnsi="Arial" w:cs="Arial"/>
          <w:sz w:val="24"/>
          <w:szCs w:val="24"/>
        </w:rPr>
        <w:t xml:space="preserve"> com estampa de temática carnavalesca</w:t>
      </w:r>
      <w:r w:rsidR="00236E59" w:rsidRPr="005829DA">
        <w:rPr>
          <w:rFonts w:ascii="Arial" w:hAnsi="Arial" w:cs="Arial"/>
          <w:sz w:val="24"/>
          <w:szCs w:val="24"/>
        </w:rPr>
        <w:t>;</w:t>
      </w:r>
    </w:p>
    <w:p w14:paraId="0A4E02AA" w14:textId="77777777" w:rsidR="00236E59" w:rsidRDefault="00236E59" w:rsidP="00236E59">
      <w:pPr>
        <w:ind w:left="705"/>
        <w:rPr>
          <w:rFonts w:ascii="Arial" w:hAnsi="Arial" w:cs="Arial"/>
          <w:sz w:val="24"/>
          <w:szCs w:val="24"/>
        </w:rPr>
      </w:pPr>
    </w:p>
    <w:p w14:paraId="6DC8FA1D" w14:textId="12EBFCC5" w:rsidR="00236E59" w:rsidRDefault="00236E59" w:rsidP="00236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5829DA">
        <w:rPr>
          <w:rFonts w:ascii="Arial" w:hAnsi="Arial" w:cs="Arial"/>
          <w:sz w:val="24"/>
          <w:szCs w:val="24"/>
        </w:rPr>
        <w:t xml:space="preserve"> Cortejo na Rua Henriqueta Rubim e a Praça Central de São Gonçalo do Rio Abaixo;</w:t>
      </w:r>
    </w:p>
    <w:p w14:paraId="024CC63F" w14:textId="565E0699" w:rsidR="005829DA" w:rsidRDefault="005829DA" w:rsidP="00236E59">
      <w:pPr>
        <w:rPr>
          <w:rFonts w:ascii="Arial" w:hAnsi="Arial" w:cs="Arial"/>
          <w:sz w:val="24"/>
          <w:szCs w:val="24"/>
        </w:rPr>
      </w:pPr>
    </w:p>
    <w:p w14:paraId="702FFFC3" w14:textId="3FB6454E" w:rsidR="005829DA" w:rsidRDefault="005829DA" w:rsidP="00236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Apresentação de no mínimo 90 (noventa) minutos na Praça Central de São Gonçalo do Rio Abaixo;</w:t>
      </w:r>
    </w:p>
    <w:p w14:paraId="3AFA9991" w14:textId="641AD161" w:rsidR="00236E59" w:rsidRDefault="00236E59" w:rsidP="00086CC7">
      <w:pPr>
        <w:rPr>
          <w:rFonts w:ascii="Arial" w:hAnsi="Arial" w:cs="Arial"/>
          <w:sz w:val="24"/>
          <w:szCs w:val="24"/>
        </w:rPr>
      </w:pPr>
    </w:p>
    <w:p w14:paraId="05635870" w14:textId="77777777" w:rsidR="00D1536A" w:rsidRDefault="00D1536A" w:rsidP="00D1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2.1.8 </w:t>
      </w:r>
      <w:r>
        <w:rPr>
          <w:rFonts w:ascii="Arial" w:hAnsi="Arial" w:cs="Arial"/>
          <w:b/>
          <w:bCs/>
          <w:sz w:val="24"/>
          <w:szCs w:val="24"/>
        </w:rPr>
        <w:t>Bloco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Caricato</w:t>
      </w:r>
      <w:r>
        <w:rPr>
          <w:rFonts w:ascii="Arial" w:hAnsi="Arial" w:cs="Arial"/>
          <w:sz w:val="24"/>
          <w:szCs w:val="24"/>
        </w:rPr>
        <w:t xml:space="preserve"> – Agremiação carnavalesca, que já tenha participado da programação oficial de edições anteriores do Gonçalo Folia e que atenda, no mínimo, aos seguintes requisitos:</w:t>
      </w:r>
    </w:p>
    <w:p w14:paraId="4F447968" w14:textId="77777777" w:rsidR="00D1536A" w:rsidRDefault="00D1536A" w:rsidP="00D1536A">
      <w:pPr>
        <w:rPr>
          <w:rFonts w:ascii="Arial" w:hAnsi="Arial" w:cs="Arial"/>
          <w:sz w:val="24"/>
          <w:szCs w:val="24"/>
        </w:rPr>
      </w:pPr>
    </w:p>
    <w:p w14:paraId="10F277E1" w14:textId="0835998F" w:rsidR="00D1536A" w:rsidRDefault="00D1536A" w:rsidP="00D1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Mínimo de 20 (vinte) integrantes fantasiados livremente;</w:t>
      </w:r>
    </w:p>
    <w:p w14:paraId="40EDB832" w14:textId="77777777" w:rsidR="00D1536A" w:rsidRDefault="00D1536A" w:rsidP="00D1536A">
      <w:pPr>
        <w:ind w:left="705"/>
        <w:rPr>
          <w:rFonts w:ascii="Arial" w:hAnsi="Arial" w:cs="Arial"/>
          <w:sz w:val="24"/>
          <w:szCs w:val="24"/>
        </w:rPr>
      </w:pPr>
    </w:p>
    <w:p w14:paraId="6F8CA369" w14:textId="3DFEAB4B" w:rsidR="00D1536A" w:rsidRDefault="00D1536A" w:rsidP="00D1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Tempo de concentração: de 2 a 4 horas;</w:t>
      </w:r>
    </w:p>
    <w:p w14:paraId="6DFE308A" w14:textId="4B99053C" w:rsidR="00D1536A" w:rsidRDefault="00D1536A" w:rsidP="00D1536A">
      <w:pPr>
        <w:rPr>
          <w:rFonts w:ascii="Arial" w:hAnsi="Arial" w:cs="Arial"/>
          <w:sz w:val="24"/>
          <w:szCs w:val="24"/>
        </w:rPr>
      </w:pPr>
    </w:p>
    <w:p w14:paraId="486AA63D" w14:textId="5A303B9B" w:rsidR="00D1536A" w:rsidRDefault="00D1536A" w:rsidP="00D1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Acesso gratuito na concentração do bloco para todos que estiverem fantasiados;</w:t>
      </w:r>
    </w:p>
    <w:p w14:paraId="0165EB09" w14:textId="77777777" w:rsidR="00D1536A" w:rsidRDefault="00D1536A" w:rsidP="00D1536A">
      <w:pPr>
        <w:ind w:left="708"/>
        <w:rPr>
          <w:rFonts w:ascii="Arial" w:hAnsi="Arial" w:cs="Arial"/>
          <w:sz w:val="24"/>
          <w:szCs w:val="24"/>
        </w:rPr>
      </w:pPr>
    </w:p>
    <w:p w14:paraId="3DF65D5C" w14:textId="77777777" w:rsidR="00D1536A" w:rsidRDefault="00D1536A" w:rsidP="00D15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Cortejo da concentração do bloco até a Praça Central de São Gonçalo do Rio Abaixo </w:t>
      </w:r>
      <w:r w:rsidRPr="008B2F26">
        <w:rPr>
          <w:rFonts w:ascii="Arial" w:hAnsi="Arial" w:cs="Arial"/>
          <w:sz w:val="24"/>
          <w:szCs w:val="24"/>
        </w:rPr>
        <w:t>puxado por</w:t>
      </w:r>
      <w:r w:rsidRPr="00114DAB">
        <w:rPr>
          <w:rFonts w:ascii="Arial" w:hAnsi="Arial" w:cs="Arial"/>
          <w:sz w:val="24"/>
          <w:szCs w:val="24"/>
        </w:rPr>
        <w:t xml:space="preserve"> </w:t>
      </w:r>
      <w:r w:rsidRPr="008B2F26">
        <w:rPr>
          <w:rFonts w:ascii="Arial" w:hAnsi="Arial" w:cs="Arial"/>
          <w:sz w:val="24"/>
          <w:szCs w:val="24"/>
        </w:rPr>
        <w:t>carro de som</w:t>
      </w:r>
      <w:r>
        <w:rPr>
          <w:rFonts w:ascii="Arial" w:hAnsi="Arial" w:cs="Arial"/>
          <w:sz w:val="24"/>
          <w:szCs w:val="24"/>
        </w:rPr>
        <w:t>,</w:t>
      </w:r>
      <w:r w:rsidRPr="008B2F26">
        <w:rPr>
          <w:rFonts w:ascii="Arial" w:hAnsi="Arial" w:cs="Arial"/>
          <w:sz w:val="24"/>
          <w:szCs w:val="24"/>
        </w:rPr>
        <w:t xml:space="preserve"> banda de música, charanga ou bateria</w:t>
      </w:r>
      <w:r>
        <w:rPr>
          <w:rFonts w:ascii="Arial" w:hAnsi="Arial" w:cs="Arial"/>
          <w:sz w:val="24"/>
          <w:szCs w:val="24"/>
        </w:rPr>
        <w:t>.</w:t>
      </w:r>
    </w:p>
    <w:p w14:paraId="3D47992E" w14:textId="61CD1BB4" w:rsidR="008E526A" w:rsidRDefault="008E526A" w:rsidP="003F6B17">
      <w:pPr>
        <w:rPr>
          <w:rFonts w:ascii="Arial" w:hAnsi="Arial" w:cs="Arial"/>
          <w:sz w:val="24"/>
          <w:szCs w:val="24"/>
        </w:rPr>
      </w:pPr>
    </w:p>
    <w:p w14:paraId="14ACA4A1" w14:textId="43F2240C" w:rsidR="008E526A" w:rsidRDefault="008E526A" w:rsidP="003F6B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DOS VALORES</w:t>
      </w:r>
    </w:p>
    <w:p w14:paraId="3B5DC5F6" w14:textId="178053E6" w:rsidR="002505A9" w:rsidRDefault="002505A9" w:rsidP="003F6B17">
      <w:pPr>
        <w:rPr>
          <w:rFonts w:ascii="Arial" w:hAnsi="Arial" w:cs="Arial"/>
          <w:b/>
          <w:bCs/>
          <w:sz w:val="24"/>
          <w:szCs w:val="24"/>
        </w:rPr>
      </w:pPr>
    </w:p>
    <w:p w14:paraId="2ED47D73" w14:textId="7FD99943" w:rsidR="009A7FBF" w:rsidRDefault="002505A9" w:rsidP="002505A9">
      <w:pPr>
        <w:rPr>
          <w:rFonts w:ascii="Arial" w:hAnsi="Arial" w:cs="Arial"/>
          <w:bCs/>
          <w:sz w:val="24"/>
          <w:szCs w:val="24"/>
        </w:rPr>
      </w:pPr>
      <w:r w:rsidRPr="002505A9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</w:t>
      </w:r>
      <w:r w:rsidRPr="002505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EDITAL DE CHAMAMENTO PÚBLICO 01/2023 </w:t>
      </w:r>
      <w:r w:rsidRPr="002505A9">
        <w:rPr>
          <w:rFonts w:ascii="Arial" w:hAnsi="Arial" w:cs="Arial"/>
          <w:bCs/>
          <w:sz w:val="24"/>
          <w:szCs w:val="24"/>
        </w:rPr>
        <w:t>contempl</w:t>
      </w:r>
      <w:r>
        <w:rPr>
          <w:rFonts w:ascii="Arial" w:hAnsi="Arial" w:cs="Arial"/>
          <w:bCs/>
          <w:sz w:val="24"/>
          <w:szCs w:val="24"/>
        </w:rPr>
        <w:t>a</w:t>
      </w:r>
      <w:r w:rsidRPr="002505A9">
        <w:rPr>
          <w:rFonts w:ascii="Arial" w:hAnsi="Arial" w:cs="Arial"/>
          <w:bCs/>
          <w:sz w:val="24"/>
          <w:szCs w:val="24"/>
        </w:rPr>
        <w:t>rá até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C4671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BC4671">
        <w:rPr>
          <w:rFonts w:ascii="Arial" w:hAnsi="Arial" w:cs="Arial"/>
          <w:bCs/>
          <w:sz w:val="24"/>
          <w:szCs w:val="24"/>
        </w:rPr>
        <w:t>dezenove</w:t>
      </w:r>
      <w:r>
        <w:rPr>
          <w:rFonts w:ascii="Arial" w:hAnsi="Arial" w:cs="Arial"/>
          <w:bCs/>
          <w:sz w:val="24"/>
          <w:szCs w:val="24"/>
        </w:rPr>
        <w:t>) propostas de natureza cultural, seguindo os critérios deste Edital</w:t>
      </w:r>
      <w:r w:rsidR="009A7FBF">
        <w:rPr>
          <w:rFonts w:ascii="Arial" w:hAnsi="Arial" w:cs="Arial"/>
          <w:bCs/>
          <w:sz w:val="24"/>
          <w:szCs w:val="24"/>
        </w:rPr>
        <w:t>;</w:t>
      </w:r>
    </w:p>
    <w:p w14:paraId="53F91756" w14:textId="77777777" w:rsidR="009A7FBF" w:rsidRDefault="009A7FBF" w:rsidP="002505A9">
      <w:pPr>
        <w:rPr>
          <w:rFonts w:ascii="Arial" w:hAnsi="Arial" w:cs="Arial"/>
          <w:bCs/>
          <w:sz w:val="24"/>
          <w:szCs w:val="24"/>
        </w:rPr>
      </w:pPr>
    </w:p>
    <w:p w14:paraId="311F56C1" w14:textId="3BCAC6E5" w:rsidR="002505A9" w:rsidRDefault="009A7FBF" w:rsidP="0025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 O valor total investido será de </w:t>
      </w:r>
      <w:r w:rsidR="002505A9">
        <w:rPr>
          <w:rFonts w:ascii="Arial" w:hAnsi="Arial" w:cs="Arial"/>
          <w:bCs/>
          <w:sz w:val="24"/>
          <w:szCs w:val="24"/>
        </w:rPr>
        <w:t xml:space="preserve">até </w:t>
      </w:r>
      <w:r w:rsidR="002561D7">
        <w:rPr>
          <w:rFonts w:ascii="Arial" w:hAnsi="Arial" w:cs="Arial"/>
          <w:b/>
          <w:sz w:val="24"/>
          <w:szCs w:val="24"/>
        </w:rPr>
        <w:t>R$1</w:t>
      </w:r>
      <w:r w:rsidR="002C2316">
        <w:rPr>
          <w:rFonts w:ascii="Arial" w:hAnsi="Arial" w:cs="Arial"/>
          <w:b/>
          <w:sz w:val="24"/>
          <w:szCs w:val="24"/>
        </w:rPr>
        <w:t>5</w:t>
      </w:r>
      <w:r w:rsidR="00F85B05">
        <w:rPr>
          <w:rFonts w:ascii="Arial" w:hAnsi="Arial" w:cs="Arial"/>
          <w:b/>
          <w:sz w:val="24"/>
          <w:szCs w:val="24"/>
        </w:rPr>
        <w:t>6</w:t>
      </w:r>
      <w:r w:rsidR="002505A9" w:rsidRPr="002505A9">
        <w:rPr>
          <w:rFonts w:ascii="Arial" w:hAnsi="Arial" w:cs="Arial"/>
          <w:b/>
          <w:sz w:val="24"/>
          <w:szCs w:val="24"/>
        </w:rPr>
        <w:t xml:space="preserve">.000,00 (cento e </w:t>
      </w:r>
      <w:r w:rsidR="002C2316">
        <w:rPr>
          <w:rFonts w:ascii="Arial" w:hAnsi="Arial" w:cs="Arial"/>
          <w:b/>
          <w:sz w:val="24"/>
          <w:szCs w:val="24"/>
        </w:rPr>
        <w:t>cinquenta</w:t>
      </w:r>
      <w:r w:rsidR="002505A9" w:rsidRPr="002505A9">
        <w:rPr>
          <w:rFonts w:ascii="Arial" w:hAnsi="Arial" w:cs="Arial"/>
          <w:b/>
          <w:sz w:val="24"/>
          <w:szCs w:val="24"/>
        </w:rPr>
        <w:t xml:space="preserve"> e </w:t>
      </w:r>
      <w:r w:rsidR="00F85B05">
        <w:rPr>
          <w:rFonts w:ascii="Arial" w:hAnsi="Arial" w:cs="Arial"/>
          <w:b/>
          <w:sz w:val="24"/>
          <w:szCs w:val="24"/>
        </w:rPr>
        <w:t>seis</w:t>
      </w:r>
      <w:r w:rsidR="002505A9" w:rsidRPr="002505A9">
        <w:rPr>
          <w:rFonts w:ascii="Arial" w:hAnsi="Arial" w:cs="Arial"/>
          <w:b/>
          <w:sz w:val="24"/>
          <w:szCs w:val="24"/>
        </w:rPr>
        <w:t xml:space="preserve"> mil reais)</w:t>
      </w:r>
      <w:r w:rsidR="002505A9">
        <w:rPr>
          <w:rFonts w:ascii="Arial" w:hAnsi="Arial" w:cs="Arial"/>
          <w:bCs/>
          <w:sz w:val="24"/>
          <w:szCs w:val="24"/>
        </w:rPr>
        <w:t>,</w:t>
      </w:r>
      <w:r w:rsidR="002505A9" w:rsidRPr="002505A9">
        <w:rPr>
          <w:rFonts w:ascii="Arial" w:hAnsi="Arial" w:cs="Arial"/>
          <w:sz w:val="24"/>
          <w:szCs w:val="24"/>
        </w:rPr>
        <w:t xml:space="preserve"> </w:t>
      </w:r>
      <w:r w:rsidR="002505A9">
        <w:rPr>
          <w:rFonts w:ascii="Arial" w:hAnsi="Arial" w:cs="Arial"/>
          <w:sz w:val="24"/>
          <w:szCs w:val="24"/>
        </w:rPr>
        <w:t>distribuídos da seguinte forma:</w:t>
      </w:r>
    </w:p>
    <w:p w14:paraId="085C5996" w14:textId="59E58224" w:rsidR="0054486C" w:rsidRDefault="0054486C" w:rsidP="002505A9">
      <w:pPr>
        <w:rPr>
          <w:rFonts w:ascii="Arial" w:hAnsi="Arial" w:cs="Arial"/>
          <w:sz w:val="24"/>
          <w:szCs w:val="24"/>
        </w:rPr>
      </w:pPr>
    </w:p>
    <w:p w14:paraId="6F93E42A" w14:textId="7724A285" w:rsidR="00571917" w:rsidRDefault="0054486C" w:rsidP="00BE7E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 Demonstrativo de valores, número mínimo de integrantes e número de proposta contempladas por categoria: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263"/>
        <w:gridCol w:w="1987"/>
        <w:gridCol w:w="2125"/>
        <w:gridCol w:w="2125"/>
      </w:tblGrid>
      <w:tr w:rsidR="008F4886" w14:paraId="53281A79" w14:textId="25A857BB" w:rsidTr="008F4886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7687359" w14:textId="24E42EEA" w:rsidR="008F4886" w:rsidRDefault="008F4886" w:rsidP="00131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1D1DE6B0" w14:textId="518BCFA7" w:rsidR="008F4886" w:rsidRDefault="008F4886" w:rsidP="00131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6163E3CD" w14:textId="3662216B" w:rsidR="008F4886" w:rsidRDefault="008F4886" w:rsidP="00131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mínimo de integrantes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869A839" w14:textId="198BEF41" w:rsidR="008F4886" w:rsidRDefault="008F4886" w:rsidP="00131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propostas contempladas</w:t>
            </w:r>
          </w:p>
        </w:tc>
      </w:tr>
      <w:tr w:rsidR="008F4886" w14:paraId="1E3149C7" w14:textId="479F87FD" w:rsidTr="008F4886">
        <w:tc>
          <w:tcPr>
            <w:tcW w:w="2263" w:type="dxa"/>
          </w:tcPr>
          <w:p w14:paraId="72BC18B5" w14:textId="6FC119BA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Bloco </w:t>
            </w:r>
            <w:r w:rsidRPr="00DD3566">
              <w:rPr>
                <w:rFonts w:ascii="Arial" w:hAnsi="Arial" w:cs="Arial"/>
                <w:sz w:val="24"/>
                <w:szCs w:val="24"/>
              </w:rPr>
              <w:t>Iniciante</w:t>
            </w:r>
          </w:p>
        </w:tc>
        <w:tc>
          <w:tcPr>
            <w:tcW w:w="1987" w:type="dxa"/>
          </w:tcPr>
          <w:p w14:paraId="350CD8C8" w14:textId="3AF9D234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566">
              <w:rPr>
                <w:rFonts w:ascii="Arial" w:hAnsi="Arial" w:cs="Arial"/>
                <w:sz w:val="24"/>
                <w:szCs w:val="24"/>
              </w:rPr>
              <w:t>R$</w:t>
            </w:r>
            <w:r w:rsidR="00781163">
              <w:rPr>
                <w:rFonts w:ascii="Arial" w:hAnsi="Arial" w:cs="Arial"/>
                <w:sz w:val="24"/>
                <w:szCs w:val="24"/>
              </w:rPr>
              <w:t>3</w:t>
            </w:r>
            <w:r w:rsidRPr="00DD3566">
              <w:rPr>
                <w:rFonts w:ascii="Arial" w:hAnsi="Arial" w:cs="Arial"/>
                <w:sz w:val="24"/>
                <w:szCs w:val="24"/>
              </w:rPr>
              <w:t>.</w:t>
            </w:r>
            <w:r w:rsidR="00781163">
              <w:rPr>
                <w:rFonts w:ascii="Arial" w:hAnsi="Arial" w:cs="Arial"/>
                <w:sz w:val="24"/>
                <w:szCs w:val="24"/>
              </w:rPr>
              <w:t>0</w:t>
            </w:r>
            <w:r w:rsidRPr="00DD356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5" w:type="dxa"/>
          </w:tcPr>
          <w:p w14:paraId="075A742F" w14:textId="5A373863" w:rsidR="008F4886" w:rsidRPr="00DD3566" w:rsidRDefault="00CF2D4B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F48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14:paraId="067EFD5C" w14:textId="4F9CCF21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F4886" w14:paraId="7AA96734" w14:textId="4075B910" w:rsidTr="008F4886">
        <w:tc>
          <w:tcPr>
            <w:tcW w:w="2263" w:type="dxa"/>
          </w:tcPr>
          <w:p w14:paraId="310C436A" w14:textId="7E22CF07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Bloco </w:t>
            </w:r>
            <w:r w:rsidRPr="00DD3566">
              <w:rPr>
                <w:rFonts w:ascii="Arial" w:hAnsi="Arial" w:cs="Arial"/>
                <w:sz w:val="24"/>
                <w:szCs w:val="24"/>
              </w:rPr>
              <w:t>Veterano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987" w:type="dxa"/>
          </w:tcPr>
          <w:p w14:paraId="3E82F7A0" w14:textId="51BEA492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R$3.500,00</w:t>
            </w:r>
          </w:p>
        </w:tc>
        <w:tc>
          <w:tcPr>
            <w:tcW w:w="2125" w:type="dxa"/>
          </w:tcPr>
          <w:p w14:paraId="77E35BA2" w14:textId="76219A94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5" w:type="dxa"/>
          </w:tcPr>
          <w:p w14:paraId="01CD820C" w14:textId="2F82516F" w:rsidR="008F4886" w:rsidRDefault="00EC105F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886" w14:paraId="7CDBCE18" w14:textId="3E13131A" w:rsidTr="008F4886">
        <w:tc>
          <w:tcPr>
            <w:tcW w:w="2263" w:type="dxa"/>
          </w:tcPr>
          <w:p w14:paraId="11CBBB88" w14:textId="186D46CB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Bloco </w:t>
            </w:r>
            <w:r w:rsidRPr="00DD3566">
              <w:rPr>
                <w:rFonts w:ascii="Arial" w:hAnsi="Arial" w:cs="Arial"/>
                <w:sz w:val="24"/>
                <w:szCs w:val="24"/>
              </w:rPr>
              <w:t>Veterano</w:t>
            </w:r>
            <w:r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1987" w:type="dxa"/>
          </w:tcPr>
          <w:p w14:paraId="4FE5FF3C" w14:textId="3F8B87D0" w:rsidR="008F4886" w:rsidRPr="00DD356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R$7.000,00</w:t>
            </w:r>
          </w:p>
        </w:tc>
        <w:tc>
          <w:tcPr>
            <w:tcW w:w="2125" w:type="dxa"/>
          </w:tcPr>
          <w:p w14:paraId="622E1950" w14:textId="056EF3E2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5" w:type="dxa"/>
          </w:tcPr>
          <w:p w14:paraId="370D7F03" w14:textId="4C04A4B5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F4886" w14:paraId="42CE2559" w14:textId="6AF296EA" w:rsidTr="008F4886">
        <w:tc>
          <w:tcPr>
            <w:tcW w:w="2263" w:type="dxa"/>
          </w:tcPr>
          <w:p w14:paraId="0650E3ED" w14:textId="334187FA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Bloco </w:t>
            </w:r>
            <w:r w:rsidRPr="00DD3566">
              <w:rPr>
                <w:rFonts w:ascii="Arial" w:hAnsi="Arial" w:cs="Arial"/>
                <w:sz w:val="24"/>
                <w:szCs w:val="24"/>
              </w:rPr>
              <w:t>Veterano</w:t>
            </w:r>
            <w:r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  <w:tc>
          <w:tcPr>
            <w:tcW w:w="1987" w:type="dxa"/>
          </w:tcPr>
          <w:p w14:paraId="68449E16" w14:textId="626B2C42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566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D35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D356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5" w:type="dxa"/>
          </w:tcPr>
          <w:p w14:paraId="2B71AB87" w14:textId="29CA503A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5" w:type="dxa"/>
          </w:tcPr>
          <w:p w14:paraId="5A0A8ABC" w14:textId="4586CD7F" w:rsidR="008F4886" w:rsidRDefault="00EC105F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4886" w14:paraId="271233B0" w14:textId="16D9F84D" w:rsidTr="008F4886">
        <w:tc>
          <w:tcPr>
            <w:tcW w:w="2263" w:type="dxa"/>
          </w:tcPr>
          <w:p w14:paraId="5ABFAB45" w14:textId="740A5E6E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Bloco </w:t>
            </w:r>
            <w:r w:rsidRPr="00DD3566">
              <w:rPr>
                <w:rFonts w:ascii="Arial" w:hAnsi="Arial" w:cs="Arial"/>
                <w:sz w:val="24"/>
                <w:szCs w:val="24"/>
              </w:rPr>
              <w:t>Veterano</w:t>
            </w:r>
            <w:r>
              <w:rPr>
                <w:rFonts w:ascii="Arial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1987" w:type="dxa"/>
          </w:tcPr>
          <w:p w14:paraId="061A6B8F" w14:textId="542366FA" w:rsidR="008F4886" w:rsidRDefault="008F4886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R$11.000,00</w:t>
            </w:r>
          </w:p>
        </w:tc>
        <w:tc>
          <w:tcPr>
            <w:tcW w:w="2125" w:type="dxa"/>
          </w:tcPr>
          <w:p w14:paraId="3E9CF93B" w14:textId="281D7D38" w:rsidR="008F4886" w:rsidRDefault="0054486C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488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5" w:type="dxa"/>
          </w:tcPr>
          <w:p w14:paraId="01F40226" w14:textId="081141A1" w:rsidR="008F4886" w:rsidRDefault="00312BD2" w:rsidP="00BD3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7054D" w14:paraId="169FA705" w14:textId="77777777" w:rsidTr="008F4886">
        <w:tc>
          <w:tcPr>
            <w:tcW w:w="2263" w:type="dxa"/>
          </w:tcPr>
          <w:p w14:paraId="651864EB" w14:textId="10252295" w:rsidR="00D7054D" w:rsidRDefault="00D7054D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Bloco </w:t>
            </w:r>
            <w:r w:rsidR="00F52D22">
              <w:rPr>
                <w:rFonts w:ascii="Arial" w:hAnsi="Arial" w:cs="Arial"/>
                <w:sz w:val="24"/>
                <w:szCs w:val="24"/>
              </w:rPr>
              <w:t>Enredo</w:t>
            </w:r>
          </w:p>
        </w:tc>
        <w:tc>
          <w:tcPr>
            <w:tcW w:w="1987" w:type="dxa"/>
          </w:tcPr>
          <w:p w14:paraId="73E465CF" w14:textId="007BB4E4" w:rsidR="00D7054D" w:rsidRDefault="00D7054D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R$12.000,00</w:t>
            </w:r>
          </w:p>
        </w:tc>
        <w:tc>
          <w:tcPr>
            <w:tcW w:w="2125" w:type="dxa"/>
          </w:tcPr>
          <w:p w14:paraId="1C229942" w14:textId="6E48DC57" w:rsidR="00D7054D" w:rsidRDefault="00D7054D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5" w:type="dxa"/>
          </w:tcPr>
          <w:p w14:paraId="765E318B" w14:textId="3F65C59D" w:rsidR="00D7054D" w:rsidRDefault="00EC105F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84349" w14:paraId="4A565BD0" w14:textId="77777777" w:rsidTr="008F4886">
        <w:tc>
          <w:tcPr>
            <w:tcW w:w="2263" w:type="dxa"/>
          </w:tcPr>
          <w:p w14:paraId="2FAE4D9E" w14:textId="536B0317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Musical</w:t>
            </w:r>
          </w:p>
        </w:tc>
        <w:tc>
          <w:tcPr>
            <w:tcW w:w="1987" w:type="dxa"/>
          </w:tcPr>
          <w:p w14:paraId="4CE46B2F" w14:textId="57B557BC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566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D35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D356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5" w:type="dxa"/>
          </w:tcPr>
          <w:p w14:paraId="71F0BA2B" w14:textId="0201535E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14:paraId="3B230A7E" w14:textId="18BA1B71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4349" w14:paraId="325FCC0C" w14:textId="77777777" w:rsidTr="008F4886">
        <w:tc>
          <w:tcPr>
            <w:tcW w:w="2263" w:type="dxa"/>
          </w:tcPr>
          <w:p w14:paraId="1B870F87" w14:textId="3AC88502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Caricato</w:t>
            </w:r>
          </w:p>
        </w:tc>
        <w:tc>
          <w:tcPr>
            <w:tcW w:w="1987" w:type="dxa"/>
          </w:tcPr>
          <w:p w14:paraId="276B6DA9" w14:textId="62F3AF85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566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D356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D356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5" w:type="dxa"/>
          </w:tcPr>
          <w:p w14:paraId="5F5AA809" w14:textId="6591781F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14:paraId="33ED5197" w14:textId="36BB6E9B" w:rsidR="00D84349" w:rsidRDefault="00D84349" w:rsidP="00D70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8569DD" w14:textId="3C3B4D4E" w:rsidR="006701BA" w:rsidRDefault="006701BA" w:rsidP="00BE7E0A">
      <w:pPr>
        <w:rPr>
          <w:rFonts w:ascii="Arial" w:hAnsi="Arial" w:cs="Arial"/>
          <w:b/>
          <w:bCs/>
          <w:sz w:val="24"/>
          <w:szCs w:val="24"/>
        </w:rPr>
      </w:pPr>
    </w:p>
    <w:p w14:paraId="4CB3961F" w14:textId="03D6AAA6" w:rsidR="009A7FBF" w:rsidRDefault="009A7FBF" w:rsidP="00BE7E0A">
      <w:pPr>
        <w:rPr>
          <w:rFonts w:ascii="Arial" w:hAnsi="Arial" w:cs="Arial"/>
          <w:sz w:val="24"/>
          <w:szCs w:val="24"/>
        </w:rPr>
      </w:pPr>
      <w:r w:rsidRPr="009A7FBF">
        <w:rPr>
          <w:rFonts w:ascii="Arial" w:hAnsi="Arial" w:cs="Arial"/>
          <w:sz w:val="24"/>
          <w:szCs w:val="24"/>
        </w:rPr>
        <w:t>3.</w:t>
      </w:r>
      <w:r w:rsidR="0054486C">
        <w:rPr>
          <w:rFonts w:ascii="Arial" w:hAnsi="Arial" w:cs="Arial"/>
          <w:sz w:val="24"/>
          <w:szCs w:val="24"/>
        </w:rPr>
        <w:t>3</w:t>
      </w:r>
      <w:r w:rsidRPr="009A7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o número de projetos culturais habilitad</w:t>
      </w:r>
      <w:r w:rsidR="0054486C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1D7245">
        <w:rPr>
          <w:rFonts w:ascii="Arial" w:hAnsi="Arial" w:cs="Arial"/>
          <w:sz w:val="24"/>
          <w:szCs w:val="24"/>
        </w:rPr>
        <w:t>em determinada(s)</w:t>
      </w:r>
      <w:r w:rsidR="006033A4">
        <w:rPr>
          <w:rFonts w:ascii="Arial" w:hAnsi="Arial" w:cs="Arial"/>
          <w:sz w:val="24"/>
          <w:szCs w:val="24"/>
        </w:rPr>
        <w:t xml:space="preserve"> categoria</w:t>
      </w:r>
      <w:r w:rsidR="001D7245">
        <w:rPr>
          <w:rFonts w:ascii="Arial" w:hAnsi="Arial" w:cs="Arial"/>
          <w:sz w:val="24"/>
          <w:szCs w:val="24"/>
        </w:rPr>
        <w:t>(s)</w:t>
      </w:r>
      <w:r w:rsidR="00603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ultrapasse os limites estabelecidos no ite</w:t>
      </w:r>
      <w:r w:rsidR="006033A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3.2</w:t>
      </w:r>
      <w:r w:rsidR="006033A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, a classificação terá como critério o número de participações do bloco em edições anteriores do Carnaval Gonçalo Folia</w:t>
      </w:r>
      <w:r w:rsidR="0054486C">
        <w:rPr>
          <w:rFonts w:ascii="Arial" w:hAnsi="Arial" w:cs="Arial"/>
          <w:sz w:val="24"/>
          <w:szCs w:val="24"/>
        </w:rPr>
        <w:t xml:space="preserve">; sendo priorizados, os blocos que tenham participado em </w:t>
      </w:r>
      <w:r w:rsidR="006033A4">
        <w:rPr>
          <w:rFonts w:ascii="Arial" w:hAnsi="Arial" w:cs="Arial"/>
          <w:sz w:val="24"/>
          <w:szCs w:val="24"/>
        </w:rPr>
        <w:t>maior número de</w:t>
      </w:r>
      <w:r w:rsidR="0054486C">
        <w:rPr>
          <w:rFonts w:ascii="Arial" w:hAnsi="Arial" w:cs="Arial"/>
          <w:sz w:val="24"/>
          <w:szCs w:val="24"/>
        </w:rPr>
        <w:t xml:space="preserve"> edições;</w:t>
      </w:r>
    </w:p>
    <w:p w14:paraId="5597C63D" w14:textId="3A9CEA5A" w:rsidR="0054486C" w:rsidRDefault="0054486C" w:rsidP="00BE7E0A">
      <w:pPr>
        <w:rPr>
          <w:rFonts w:ascii="Arial" w:hAnsi="Arial" w:cs="Arial"/>
          <w:sz w:val="24"/>
          <w:szCs w:val="24"/>
        </w:rPr>
      </w:pPr>
    </w:p>
    <w:p w14:paraId="4F38BF47" w14:textId="70258507" w:rsidR="0054486C" w:rsidRPr="0054486C" w:rsidRDefault="0054486C" w:rsidP="00544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 A</w:t>
      </w:r>
      <w:r w:rsidRPr="009E1BE1"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9E1BE1">
        <w:rPr>
          <w:rFonts w:ascii="Arial" w:hAnsi="Arial" w:cs="Arial"/>
          <w:sz w:val="24"/>
          <w:szCs w:val="24"/>
        </w:rPr>
        <w:t xml:space="preserve"> de Cultura e Turismo </w:t>
      </w:r>
      <w:r>
        <w:rPr>
          <w:rFonts w:ascii="Arial" w:hAnsi="Arial" w:cs="Arial"/>
          <w:sz w:val="24"/>
          <w:szCs w:val="24"/>
        </w:rPr>
        <w:t xml:space="preserve">poderá </w:t>
      </w:r>
      <w:r w:rsidRPr="009E1BE1">
        <w:rPr>
          <w:rFonts w:ascii="Arial" w:hAnsi="Arial" w:cs="Arial"/>
          <w:sz w:val="24"/>
          <w:szCs w:val="24"/>
        </w:rPr>
        <w:t>remaneja</w:t>
      </w:r>
      <w:r>
        <w:rPr>
          <w:rFonts w:ascii="Arial" w:hAnsi="Arial" w:cs="Arial"/>
          <w:sz w:val="24"/>
          <w:szCs w:val="24"/>
        </w:rPr>
        <w:t>r</w:t>
      </w:r>
      <w:r w:rsidRPr="009E1BE1">
        <w:rPr>
          <w:rFonts w:ascii="Arial" w:hAnsi="Arial" w:cs="Arial"/>
          <w:sz w:val="24"/>
          <w:szCs w:val="24"/>
        </w:rPr>
        <w:t xml:space="preserve"> recursos financeiros entre as categorias do item </w:t>
      </w:r>
      <w:r>
        <w:rPr>
          <w:rFonts w:ascii="Arial" w:hAnsi="Arial" w:cs="Arial"/>
          <w:sz w:val="24"/>
          <w:szCs w:val="24"/>
        </w:rPr>
        <w:t>3.</w:t>
      </w:r>
      <w:r w:rsidR="006033A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</w:t>
      </w:r>
      <w:r w:rsidRPr="009E1B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 caso de </w:t>
      </w:r>
      <w:r w:rsidRPr="009E1BE1">
        <w:rPr>
          <w:rFonts w:ascii="Arial" w:hAnsi="Arial" w:cs="Arial"/>
          <w:sz w:val="24"/>
          <w:szCs w:val="24"/>
        </w:rPr>
        <w:t xml:space="preserve">ausência ou </w:t>
      </w:r>
      <w:r w:rsidRPr="009E1BE1">
        <w:rPr>
          <w:rFonts w:ascii="Arial" w:hAnsi="Arial" w:cs="Arial"/>
          <w:sz w:val="24"/>
          <w:szCs w:val="24"/>
        </w:rPr>
        <w:lastRenderedPageBreak/>
        <w:t>insuficiência de propostas credenciadas em determinada categoria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respeitando o limite estabelecido no item 3.2.</w:t>
      </w:r>
    </w:p>
    <w:p w14:paraId="5A7DE803" w14:textId="2B3AB407" w:rsidR="00745D62" w:rsidRDefault="00745D62" w:rsidP="00BE7E0A">
      <w:pPr>
        <w:rPr>
          <w:rFonts w:ascii="Arial" w:hAnsi="Arial" w:cs="Arial"/>
          <w:b/>
          <w:bCs/>
          <w:sz w:val="24"/>
          <w:szCs w:val="24"/>
        </w:rPr>
      </w:pPr>
    </w:p>
    <w:p w14:paraId="11F152AB" w14:textId="5E7B8FBC" w:rsidR="00745D62" w:rsidRPr="00D938A1" w:rsidRDefault="00745D62" w:rsidP="00745D62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3818A1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A UTILIZAÇÃO DOS</w:t>
      </w:r>
      <w:r w:rsidRPr="003818A1">
        <w:rPr>
          <w:rFonts w:ascii="Arial" w:hAnsi="Arial" w:cs="Arial"/>
          <w:b/>
          <w:bCs/>
          <w:sz w:val="24"/>
          <w:szCs w:val="24"/>
        </w:rPr>
        <w:t xml:space="preserve"> RECURSOS FINANCEIROS</w:t>
      </w:r>
    </w:p>
    <w:p w14:paraId="71FD14D4" w14:textId="77777777" w:rsidR="00745D62" w:rsidRDefault="00745D62" w:rsidP="00745D62">
      <w:pPr>
        <w:rPr>
          <w:rFonts w:ascii="Arial" w:hAnsi="Arial" w:cs="Arial"/>
          <w:sz w:val="24"/>
          <w:szCs w:val="24"/>
        </w:rPr>
      </w:pPr>
    </w:p>
    <w:p w14:paraId="29DBD031" w14:textId="59D48646" w:rsidR="00846A14" w:rsidRDefault="00745D62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Os recursos recebidos por cada proponente será exclusivamente para custear as despesas diretas necessárias para a participação do Bloco Carnavalesco no Gonçalo Folia 2023, tais como:</w:t>
      </w:r>
    </w:p>
    <w:p w14:paraId="04BA37C4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492E4970" w14:textId="76FA0728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</w:t>
      </w:r>
      <w:r w:rsidR="00745D62" w:rsidRPr="00660CB0">
        <w:rPr>
          <w:rFonts w:ascii="Arial" w:hAnsi="Arial" w:cs="Arial"/>
          <w:sz w:val="24"/>
          <w:szCs w:val="24"/>
        </w:rPr>
        <w:t xml:space="preserve">onfecção de </w:t>
      </w:r>
      <w:r w:rsidR="00745D62">
        <w:rPr>
          <w:rFonts w:ascii="Arial" w:hAnsi="Arial" w:cs="Arial"/>
          <w:sz w:val="24"/>
          <w:szCs w:val="24"/>
        </w:rPr>
        <w:t>camiseta</w:t>
      </w:r>
      <w:r w:rsidR="00745D62" w:rsidRPr="00660CB0">
        <w:rPr>
          <w:rFonts w:ascii="Arial" w:hAnsi="Arial" w:cs="Arial"/>
          <w:sz w:val="24"/>
          <w:szCs w:val="24"/>
        </w:rPr>
        <w:t xml:space="preserve"> </w:t>
      </w:r>
      <w:r w:rsidR="00745D62">
        <w:rPr>
          <w:rFonts w:ascii="Arial" w:hAnsi="Arial" w:cs="Arial"/>
          <w:sz w:val="24"/>
          <w:szCs w:val="24"/>
        </w:rPr>
        <w:t>(</w:t>
      </w:r>
      <w:r w:rsidR="00745D62" w:rsidRPr="00660CB0">
        <w:rPr>
          <w:rFonts w:ascii="Arial" w:hAnsi="Arial" w:cs="Arial"/>
          <w:sz w:val="24"/>
          <w:szCs w:val="24"/>
        </w:rPr>
        <w:t>abadá</w:t>
      </w:r>
      <w:r w:rsidR="00745D62">
        <w:rPr>
          <w:rFonts w:ascii="Arial" w:hAnsi="Arial" w:cs="Arial"/>
          <w:sz w:val="24"/>
          <w:szCs w:val="24"/>
        </w:rPr>
        <w:t>);</w:t>
      </w:r>
    </w:p>
    <w:p w14:paraId="70F18922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2AC3F33E" w14:textId="329D0458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</w:t>
      </w:r>
      <w:r w:rsidR="00745D62">
        <w:rPr>
          <w:rFonts w:ascii="Arial" w:hAnsi="Arial" w:cs="Arial"/>
          <w:sz w:val="24"/>
          <w:szCs w:val="24"/>
        </w:rPr>
        <w:t>onfecção de figurinos e fantasias;</w:t>
      </w:r>
    </w:p>
    <w:p w14:paraId="4CBC6C20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225836AC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Aquisição </w:t>
      </w:r>
      <w:r w:rsidR="00745D62">
        <w:rPr>
          <w:rFonts w:ascii="Arial" w:hAnsi="Arial" w:cs="Arial"/>
          <w:sz w:val="24"/>
          <w:szCs w:val="24"/>
        </w:rPr>
        <w:t xml:space="preserve">de </w:t>
      </w:r>
      <w:r w:rsidR="00745D62" w:rsidRPr="00660CB0">
        <w:rPr>
          <w:rFonts w:ascii="Arial" w:hAnsi="Arial" w:cs="Arial"/>
          <w:sz w:val="24"/>
          <w:szCs w:val="24"/>
        </w:rPr>
        <w:t>adereços</w:t>
      </w:r>
      <w:r w:rsidR="00745D62">
        <w:rPr>
          <w:rFonts w:ascii="Arial" w:hAnsi="Arial" w:cs="Arial"/>
          <w:sz w:val="24"/>
          <w:szCs w:val="24"/>
        </w:rPr>
        <w:t xml:space="preserve">, </w:t>
      </w:r>
      <w:r w:rsidR="00745D62" w:rsidRPr="00660CB0">
        <w:rPr>
          <w:rFonts w:ascii="Arial" w:hAnsi="Arial" w:cs="Arial"/>
          <w:sz w:val="24"/>
          <w:szCs w:val="24"/>
        </w:rPr>
        <w:t xml:space="preserve">assessórios </w:t>
      </w:r>
      <w:r w:rsidR="00745D62">
        <w:rPr>
          <w:rFonts w:ascii="Arial" w:hAnsi="Arial" w:cs="Arial"/>
          <w:sz w:val="24"/>
          <w:szCs w:val="24"/>
        </w:rPr>
        <w:t>e materiais de decoração para o bloco;</w:t>
      </w:r>
    </w:p>
    <w:p w14:paraId="0F1F8B98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7B72A08F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745D62">
        <w:rPr>
          <w:rFonts w:ascii="Arial" w:hAnsi="Arial" w:cs="Arial"/>
          <w:sz w:val="24"/>
          <w:szCs w:val="24"/>
        </w:rPr>
        <w:t>pagamento de estúdio de gravação;</w:t>
      </w:r>
    </w:p>
    <w:p w14:paraId="7E3974CF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092EC8C3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</w:t>
      </w:r>
      <w:r w:rsidR="00745D62">
        <w:rPr>
          <w:rFonts w:ascii="Arial" w:hAnsi="Arial" w:cs="Arial"/>
          <w:sz w:val="24"/>
          <w:szCs w:val="24"/>
        </w:rPr>
        <w:t>ontratação de artistas e grupos musicais;</w:t>
      </w:r>
    </w:p>
    <w:p w14:paraId="290C811E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4E0DBBE6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L</w:t>
      </w:r>
      <w:r w:rsidR="00745D62" w:rsidRPr="00660CB0">
        <w:rPr>
          <w:rFonts w:ascii="Arial" w:hAnsi="Arial" w:cs="Arial"/>
          <w:sz w:val="24"/>
          <w:szCs w:val="24"/>
        </w:rPr>
        <w:t>ocação de instrumentos</w:t>
      </w:r>
      <w:r w:rsidR="00745D62">
        <w:rPr>
          <w:rFonts w:ascii="Arial" w:hAnsi="Arial" w:cs="Arial"/>
          <w:sz w:val="24"/>
          <w:szCs w:val="24"/>
        </w:rPr>
        <w:t xml:space="preserve"> musicais, equipamentos de sonorização e/ou iluminação;</w:t>
      </w:r>
    </w:p>
    <w:p w14:paraId="74E974AD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109575C6" w14:textId="2724A51A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745D62">
        <w:rPr>
          <w:rFonts w:ascii="Arial" w:hAnsi="Arial" w:cs="Arial"/>
          <w:sz w:val="24"/>
          <w:szCs w:val="24"/>
        </w:rPr>
        <w:t>contrataç</w:t>
      </w:r>
      <w:r w:rsidR="00905FFD">
        <w:rPr>
          <w:rFonts w:ascii="Arial" w:hAnsi="Arial" w:cs="Arial"/>
          <w:sz w:val="24"/>
          <w:szCs w:val="24"/>
        </w:rPr>
        <w:t>ão</w:t>
      </w:r>
      <w:r w:rsidR="00745D62">
        <w:rPr>
          <w:rFonts w:ascii="Arial" w:hAnsi="Arial" w:cs="Arial"/>
          <w:sz w:val="24"/>
          <w:szCs w:val="24"/>
        </w:rPr>
        <w:t xml:space="preserve"> de equipe de apoio;</w:t>
      </w:r>
    </w:p>
    <w:p w14:paraId="6A71B1AB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1E749603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A</w:t>
      </w:r>
      <w:r w:rsidR="00745D62">
        <w:rPr>
          <w:rFonts w:ascii="Arial" w:hAnsi="Arial" w:cs="Arial"/>
          <w:sz w:val="24"/>
          <w:szCs w:val="24"/>
        </w:rPr>
        <w:t>quisição de produtos alimentícios</w:t>
      </w:r>
    </w:p>
    <w:p w14:paraId="4884A3F8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0D4BAA44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Outras </w:t>
      </w:r>
      <w:r w:rsidR="00745D62">
        <w:rPr>
          <w:rFonts w:ascii="Arial" w:hAnsi="Arial" w:cs="Arial"/>
          <w:sz w:val="24"/>
          <w:szCs w:val="24"/>
        </w:rPr>
        <w:t>despesas correlatas</w:t>
      </w:r>
    </w:p>
    <w:p w14:paraId="7C40B7B5" w14:textId="77777777" w:rsidR="00846A14" w:rsidRDefault="00846A14" w:rsidP="00745D62">
      <w:pPr>
        <w:rPr>
          <w:rFonts w:ascii="Arial" w:hAnsi="Arial" w:cs="Arial"/>
          <w:sz w:val="24"/>
          <w:szCs w:val="24"/>
        </w:rPr>
      </w:pPr>
    </w:p>
    <w:p w14:paraId="1514F763" w14:textId="3B2AA9CB" w:rsidR="00745D62" w:rsidRDefault="00846A14" w:rsidP="0074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 É </w:t>
      </w:r>
      <w:r w:rsidR="00745D62">
        <w:rPr>
          <w:rFonts w:ascii="Arial" w:hAnsi="Arial" w:cs="Arial"/>
          <w:sz w:val="24"/>
          <w:szCs w:val="24"/>
        </w:rPr>
        <w:t>vedada a aquisição de bebidas alcoólicas com recursos recebidos por meio do presente Edital.</w:t>
      </w:r>
    </w:p>
    <w:p w14:paraId="1B1A3A21" w14:textId="504AA973" w:rsidR="009E1BE1" w:rsidRDefault="009E1BE1" w:rsidP="00BE7E0A">
      <w:pPr>
        <w:rPr>
          <w:rFonts w:ascii="Arial" w:hAnsi="Arial" w:cs="Arial"/>
          <w:b/>
          <w:bCs/>
          <w:sz w:val="24"/>
          <w:szCs w:val="24"/>
        </w:rPr>
      </w:pPr>
    </w:p>
    <w:p w14:paraId="2FE6AACB" w14:textId="17920CDD" w:rsidR="00817AE1" w:rsidRPr="00AD68A6" w:rsidRDefault="00745D62" w:rsidP="00817A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817AE1" w:rsidRPr="00AD68A6">
        <w:rPr>
          <w:rFonts w:ascii="Arial" w:hAnsi="Arial" w:cs="Arial"/>
          <w:b/>
          <w:bCs/>
          <w:sz w:val="24"/>
          <w:szCs w:val="24"/>
        </w:rPr>
        <w:t xml:space="preserve"> DOS PROPONENTES</w:t>
      </w:r>
    </w:p>
    <w:p w14:paraId="3F32E891" w14:textId="329D9515" w:rsidR="00817AE1" w:rsidRDefault="00817AE1" w:rsidP="00817AE1">
      <w:pPr>
        <w:rPr>
          <w:rFonts w:ascii="Arial" w:hAnsi="Arial" w:cs="Arial"/>
          <w:sz w:val="24"/>
          <w:szCs w:val="24"/>
        </w:rPr>
      </w:pPr>
    </w:p>
    <w:p w14:paraId="626D038B" w14:textId="6F7CD840" w:rsidR="005C3522" w:rsidRDefault="00745D62" w:rsidP="00817AE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C3522">
        <w:rPr>
          <w:rFonts w:ascii="Arial" w:hAnsi="Arial" w:cs="Arial"/>
          <w:sz w:val="24"/>
          <w:szCs w:val="24"/>
        </w:rPr>
        <w:t>.1 Para efeitos deste Edital, entende-se como Proponente, a Pessoa Física ou Jurídica, responsável pela representação dos Blocos perante a Prefeitura de São Gonçalo do Rio Abaixo</w:t>
      </w:r>
      <w:r w:rsidR="005C3522" w:rsidRPr="005C3522">
        <w:rPr>
          <w:rFonts w:ascii="Arial" w:hAnsi="Arial" w:cs="Arial"/>
          <w:bCs/>
          <w:sz w:val="24"/>
          <w:szCs w:val="24"/>
        </w:rPr>
        <w:t>.</w:t>
      </w:r>
    </w:p>
    <w:p w14:paraId="63F5EDB5" w14:textId="77777777" w:rsidR="000B2EB9" w:rsidRPr="008B2F26" w:rsidRDefault="000B2EB9" w:rsidP="00817AE1">
      <w:pPr>
        <w:rPr>
          <w:rFonts w:ascii="Arial" w:hAnsi="Arial" w:cs="Arial"/>
          <w:sz w:val="24"/>
          <w:szCs w:val="24"/>
        </w:rPr>
      </w:pPr>
    </w:p>
    <w:p w14:paraId="1F10CCB5" w14:textId="2D6347D2" w:rsidR="00817AE1" w:rsidRDefault="00745D62" w:rsidP="0081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6A46">
        <w:rPr>
          <w:rFonts w:ascii="Arial" w:hAnsi="Arial" w:cs="Arial"/>
          <w:sz w:val="24"/>
          <w:szCs w:val="24"/>
        </w:rPr>
        <w:t>.</w:t>
      </w:r>
      <w:r w:rsidR="00197806">
        <w:rPr>
          <w:rFonts w:ascii="Arial" w:hAnsi="Arial" w:cs="Arial"/>
          <w:sz w:val="24"/>
          <w:szCs w:val="24"/>
        </w:rPr>
        <w:t>2</w:t>
      </w:r>
      <w:r w:rsidR="00817AE1" w:rsidRPr="008B2F26">
        <w:rPr>
          <w:rFonts w:ascii="Arial" w:hAnsi="Arial" w:cs="Arial"/>
          <w:sz w:val="24"/>
          <w:szCs w:val="24"/>
        </w:rPr>
        <w:t xml:space="preserve"> Poderão se inscrever:</w:t>
      </w:r>
    </w:p>
    <w:p w14:paraId="4A5838BB" w14:textId="77777777" w:rsidR="000B2EB9" w:rsidRPr="008B2F26" w:rsidRDefault="000B2EB9" w:rsidP="00817AE1">
      <w:pPr>
        <w:rPr>
          <w:rFonts w:ascii="Arial" w:hAnsi="Arial" w:cs="Arial"/>
          <w:sz w:val="24"/>
          <w:szCs w:val="24"/>
        </w:rPr>
      </w:pPr>
    </w:p>
    <w:p w14:paraId="628A00E9" w14:textId="39032E40" w:rsidR="00817AE1" w:rsidRDefault="00745D62" w:rsidP="0081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2EB9">
        <w:rPr>
          <w:rFonts w:ascii="Arial" w:hAnsi="Arial" w:cs="Arial"/>
          <w:sz w:val="24"/>
          <w:szCs w:val="24"/>
        </w:rPr>
        <w:t>.2.1</w:t>
      </w:r>
      <w:r w:rsidR="00817AE1" w:rsidRPr="008B2F26">
        <w:rPr>
          <w:rFonts w:ascii="Arial" w:hAnsi="Arial" w:cs="Arial"/>
          <w:sz w:val="24"/>
          <w:szCs w:val="24"/>
        </w:rPr>
        <w:t xml:space="preserve"> Pessoa Física: maior de 18 (dezoito) anos, residente no Município de São Gonçalo do Rio Abaixo há no mínimo 02 (dois) anos, representante de </w:t>
      </w:r>
      <w:r w:rsidR="00817AE1">
        <w:rPr>
          <w:rFonts w:ascii="Arial" w:hAnsi="Arial" w:cs="Arial"/>
          <w:sz w:val="24"/>
          <w:szCs w:val="24"/>
        </w:rPr>
        <w:t>Blocos</w:t>
      </w:r>
      <w:r w:rsidR="00817AE1" w:rsidRPr="008B2F26">
        <w:rPr>
          <w:rFonts w:ascii="Arial" w:hAnsi="Arial" w:cs="Arial"/>
          <w:sz w:val="24"/>
          <w:szCs w:val="24"/>
        </w:rPr>
        <w:t xml:space="preserve"> Carnavalesc</w:t>
      </w:r>
      <w:r w:rsidR="00817AE1">
        <w:rPr>
          <w:rFonts w:ascii="Arial" w:hAnsi="Arial" w:cs="Arial"/>
          <w:sz w:val="24"/>
          <w:szCs w:val="24"/>
        </w:rPr>
        <w:t>o</w:t>
      </w:r>
      <w:r w:rsidR="00817AE1" w:rsidRPr="008B2F26">
        <w:rPr>
          <w:rFonts w:ascii="Arial" w:hAnsi="Arial" w:cs="Arial"/>
          <w:sz w:val="24"/>
          <w:szCs w:val="24"/>
        </w:rPr>
        <w:t>s</w:t>
      </w:r>
      <w:r w:rsidR="00846A14">
        <w:rPr>
          <w:rFonts w:ascii="Arial" w:hAnsi="Arial" w:cs="Arial"/>
          <w:sz w:val="24"/>
          <w:szCs w:val="24"/>
        </w:rPr>
        <w:t>;</w:t>
      </w:r>
    </w:p>
    <w:p w14:paraId="6351DD95" w14:textId="77777777" w:rsidR="00817AE1" w:rsidRPr="008B2F26" w:rsidRDefault="00817AE1" w:rsidP="00817AE1">
      <w:pPr>
        <w:rPr>
          <w:rFonts w:ascii="Arial" w:hAnsi="Arial" w:cs="Arial"/>
          <w:sz w:val="24"/>
          <w:szCs w:val="24"/>
        </w:rPr>
      </w:pPr>
    </w:p>
    <w:p w14:paraId="3B57E5F3" w14:textId="2735307B" w:rsidR="00817AE1" w:rsidRDefault="00745D62" w:rsidP="00817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2EB9">
        <w:rPr>
          <w:rFonts w:ascii="Arial" w:hAnsi="Arial" w:cs="Arial"/>
          <w:sz w:val="24"/>
          <w:szCs w:val="24"/>
        </w:rPr>
        <w:t>.2.2</w:t>
      </w:r>
      <w:r w:rsidR="00817AE1" w:rsidRPr="008B2F26">
        <w:rPr>
          <w:rFonts w:ascii="Arial" w:hAnsi="Arial" w:cs="Arial"/>
          <w:sz w:val="24"/>
          <w:szCs w:val="24"/>
        </w:rPr>
        <w:t xml:space="preserve"> Pessoa Jurídica: dotada de natureza cultural e/ou associações de bairros, sem fins lucrativos, em atividade no Município de São Gonçalo do Rio Abaixo há no mínimo 02 (dois) anos.</w:t>
      </w:r>
    </w:p>
    <w:p w14:paraId="6DFEECE9" w14:textId="5515B58D" w:rsidR="006C672E" w:rsidRDefault="006C672E" w:rsidP="00817AE1">
      <w:pPr>
        <w:rPr>
          <w:rFonts w:ascii="Arial" w:hAnsi="Arial" w:cs="Arial"/>
          <w:sz w:val="24"/>
          <w:szCs w:val="24"/>
        </w:rPr>
      </w:pPr>
    </w:p>
    <w:p w14:paraId="3CE2C102" w14:textId="62133AF2" w:rsidR="00A20E9F" w:rsidRDefault="00A20E9F" w:rsidP="00817AE1">
      <w:pPr>
        <w:rPr>
          <w:rFonts w:ascii="Arial" w:hAnsi="Arial" w:cs="Arial"/>
          <w:sz w:val="24"/>
          <w:szCs w:val="24"/>
        </w:rPr>
      </w:pPr>
    </w:p>
    <w:p w14:paraId="16C95239" w14:textId="77777777" w:rsidR="00A20E9F" w:rsidRDefault="00A20E9F" w:rsidP="00817AE1">
      <w:pPr>
        <w:rPr>
          <w:rFonts w:ascii="Arial" w:hAnsi="Arial" w:cs="Arial"/>
          <w:sz w:val="24"/>
          <w:szCs w:val="24"/>
        </w:rPr>
      </w:pPr>
    </w:p>
    <w:p w14:paraId="6218B0BE" w14:textId="20D8EE5D" w:rsidR="00342F18" w:rsidRPr="00A73D46" w:rsidRDefault="00745D62" w:rsidP="00BE7E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8E13B5">
        <w:rPr>
          <w:rFonts w:ascii="Arial" w:hAnsi="Arial" w:cs="Arial"/>
          <w:b/>
          <w:bCs/>
          <w:sz w:val="24"/>
          <w:szCs w:val="24"/>
        </w:rPr>
        <w:t xml:space="preserve"> </w:t>
      </w:r>
      <w:r w:rsidR="00571917">
        <w:rPr>
          <w:rFonts w:ascii="Arial" w:hAnsi="Arial" w:cs="Arial"/>
          <w:b/>
          <w:bCs/>
          <w:sz w:val="24"/>
          <w:szCs w:val="24"/>
        </w:rPr>
        <w:t>DA</w:t>
      </w:r>
      <w:r w:rsidR="008E13B5">
        <w:rPr>
          <w:rFonts w:ascii="Arial" w:hAnsi="Arial" w:cs="Arial"/>
          <w:b/>
          <w:bCs/>
          <w:sz w:val="24"/>
          <w:szCs w:val="24"/>
        </w:rPr>
        <w:t>S</w:t>
      </w:r>
      <w:r w:rsidR="00A73D46">
        <w:rPr>
          <w:rFonts w:ascii="Arial" w:hAnsi="Arial" w:cs="Arial"/>
          <w:b/>
          <w:bCs/>
          <w:sz w:val="24"/>
          <w:szCs w:val="24"/>
        </w:rPr>
        <w:t xml:space="preserve"> INSCRIÇ</w:t>
      </w:r>
      <w:r w:rsidR="008E13B5">
        <w:rPr>
          <w:rFonts w:ascii="Arial" w:hAnsi="Arial" w:cs="Arial"/>
          <w:b/>
          <w:bCs/>
          <w:sz w:val="24"/>
          <w:szCs w:val="24"/>
        </w:rPr>
        <w:t>ÕES</w:t>
      </w:r>
    </w:p>
    <w:p w14:paraId="08E1E9FA" w14:textId="77777777" w:rsidR="00BE7E0A" w:rsidRDefault="00BE7E0A" w:rsidP="00CB6375">
      <w:pPr>
        <w:rPr>
          <w:rFonts w:ascii="Arial" w:hAnsi="Arial" w:cs="Arial"/>
          <w:sz w:val="24"/>
          <w:szCs w:val="24"/>
        </w:rPr>
      </w:pPr>
    </w:p>
    <w:p w14:paraId="772ED148" w14:textId="521226EE" w:rsidR="00A73D46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E7E0A">
        <w:rPr>
          <w:rFonts w:ascii="Arial" w:hAnsi="Arial" w:cs="Arial"/>
          <w:sz w:val="24"/>
          <w:szCs w:val="24"/>
        </w:rPr>
        <w:t xml:space="preserve">.1 </w:t>
      </w:r>
      <w:r w:rsidR="00BE7E0A" w:rsidRPr="00BE7E0A">
        <w:rPr>
          <w:rFonts w:ascii="Arial" w:hAnsi="Arial" w:cs="Arial"/>
          <w:sz w:val="24"/>
          <w:szCs w:val="24"/>
        </w:rPr>
        <w:t xml:space="preserve">As inscrições serão realizadas </w:t>
      </w:r>
      <w:r w:rsidR="00BE7E0A">
        <w:rPr>
          <w:rFonts w:ascii="Arial" w:hAnsi="Arial" w:cs="Arial"/>
          <w:sz w:val="24"/>
          <w:szCs w:val="24"/>
        </w:rPr>
        <w:t>do dia</w:t>
      </w:r>
      <w:r w:rsidR="00BE7E0A" w:rsidRPr="00BE7E0A">
        <w:rPr>
          <w:rFonts w:ascii="Arial" w:hAnsi="Arial" w:cs="Arial"/>
          <w:sz w:val="24"/>
          <w:szCs w:val="24"/>
        </w:rPr>
        <w:t xml:space="preserve"> </w:t>
      </w:r>
      <w:r w:rsidR="00BE7E0A">
        <w:rPr>
          <w:rFonts w:ascii="Arial" w:hAnsi="Arial" w:cs="Arial"/>
          <w:sz w:val="24"/>
          <w:szCs w:val="24"/>
        </w:rPr>
        <w:t>1</w:t>
      </w:r>
      <w:r w:rsidR="00D622A7">
        <w:rPr>
          <w:rFonts w:ascii="Arial" w:hAnsi="Arial" w:cs="Arial"/>
          <w:sz w:val="24"/>
          <w:szCs w:val="24"/>
        </w:rPr>
        <w:t>3</w:t>
      </w:r>
      <w:r w:rsidR="00BE7E0A" w:rsidRPr="00BE7E0A">
        <w:rPr>
          <w:rFonts w:ascii="Arial" w:hAnsi="Arial" w:cs="Arial"/>
          <w:sz w:val="24"/>
          <w:szCs w:val="24"/>
        </w:rPr>
        <w:t xml:space="preserve"> de </w:t>
      </w:r>
      <w:r w:rsidR="00BE7E0A">
        <w:rPr>
          <w:rFonts w:ascii="Arial" w:hAnsi="Arial" w:cs="Arial"/>
          <w:sz w:val="24"/>
          <w:szCs w:val="24"/>
        </w:rPr>
        <w:t>janeiro</w:t>
      </w:r>
      <w:r w:rsidR="00BE7E0A" w:rsidRPr="00BE7E0A">
        <w:rPr>
          <w:rFonts w:ascii="Arial" w:hAnsi="Arial" w:cs="Arial"/>
          <w:sz w:val="24"/>
          <w:szCs w:val="24"/>
        </w:rPr>
        <w:t xml:space="preserve"> de 202</w:t>
      </w:r>
      <w:r w:rsidR="00BE7E0A">
        <w:rPr>
          <w:rFonts w:ascii="Arial" w:hAnsi="Arial" w:cs="Arial"/>
          <w:sz w:val="24"/>
          <w:szCs w:val="24"/>
        </w:rPr>
        <w:t>3</w:t>
      </w:r>
      <w:r w:rsidR="00BE7E0A" w:rsidRPr="00BE7E0A">
        <w:rPr>
          <w:rFonts w:ascii="Arial" w:hAnsi="Arial" w:cs="Arial"/>
          <w:sz w:val="24"/>
          <w:szCs w:val="24"/>
        </w:rPr>
        <w:t xml:space="preserve"> a</w:t>
      </w:r>
      <w:r w:rsidR="00BE7E0A">
        <w:rPr>
          <w:rFonts w:ascii="Arial" w:hAnsi="Arial" w:cs="Arial"/>
          <w:sz w:val="24"/>
          <w:szCs w:val="24"/>
        </w:rPr>
        <w:t>o dia</w:t>
      </w:r>
      <w:r w:rsidR="00BE7E0A" w:rsidRPr="00BE7E0A">
        <w:rPr>
          <w:rFonts w:ascii="Arial" w:hAnsi="Arial" w:cs="Arial"/>
          <w:sz w:val="24"/>
          <w:szCs w:val="24"/>
        </w:rPr>
        <w:t xml:space="preserve"> </w:t>
      </w:r>
      <w:r w:rsidR="00506758">
        <w:rPr>
          <w:rFonts w:ascii="Arial" w:hAnsi="Arial" w:cs="Arial"/>
          <w:sz w:val="24"/>
          <w:szCs w:val="24"/>
        </w:rPr>
        <w:t>1</w:t>
      </w:r>
      <w:r w:rsidR="00F41898">
        <w:rPr>
          <w:rFonts w:ascii="Arial" w:hAnsi="Arial" w:cs="Arial"/>
          <w:sz w:val="24"/>
          <w:szCs w:val="24"/>
        </w:rPr>
        <w:t>9</w:t>
      </w:r>
      <w:r w:rsidR="00BE7E0A" w:rsidRPr="00BE7E0A">
        <w:rPr>
          <w:rFonts w:ascii="Arial" w:hAnsi="Arial" w:cs="Arial"/>
          <w:sz w:val="24"/>
          <w:szCs w:val="24"/>
        </w:rPr>
        <w:t xml:space="preserve"> de janeiro de 2023, presencialmente, na Secretaria Municipal de Cultura</w:t>
      </w:r>
      <w:r w:rsidR="00BE7E0A">
        <w:rPr>
          <w:rFonts w:ascii="Arial" w:hAnsi="Arial" w:cs="Arial"/>
          <w:sz w:val="24"/>
          <w:szCs w:val="24"/>
        </w:rPr>
        <w:t xml:space="preserve"> e Turismo de São Gonçalo do Rio Abaixo, na Rua Henriqueta Rubim, nº 57, Centro, São Gonçalo do Rio Abaixo, de 8h às 11h e de 13h às 16h</w:t>
      </w:r>
      <w:r w:rsidR="00AF1156">
        <w:rPr>
          <w:rFonts w:ascii="Arial" w:hAnsi="Arial" w:cs="Arial"/>
          <w:sz w:val="24"/>
          <w:szCs w:val="24"/>
        </w:rPr>
        <w:t>.</w:t>
      </w:r>
    </w:p>
    <w:p w14:paraId="5F958569" w14:textId="062C0722" w:rsidR="00805630" w:rsidRDefault="00805630" w:rsidP="00CB6375">
      <w:pPr>
        <w:rPr>
          <w:rFonts w:ascii="Arial" w:hAnsi="Arial" w:cs="Arial"/>
          <w:sz w:val="24"/>
          <w:szCs w:val="24"/>
        </w:rPr>
      </w:pPr>
    </w:p>
    <w:p w14:paraId="621A4BBC" w14:textId="12333B34" w:rsidR="00805630" w:rsidRDefault="00805630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6.1.1 </w:t>
      </w:r>
      <w:r w:rsidRPr="0025316D">
        <w:rPr>
          <w:rFonts w:ascii="Arial" w:hAnsi="Arial" w:cs="Arial"/>
          <w:sz w:val="24"/>
          <w:szCs w:val="24"/>
        </w:rPr>
        <w:t xml:space="preserve">Cada proponente somente poderá inscrever 1 (um) projeto </w:t>
      </w:r>
      <w:r>
        <w:rPr>
          <w:rFonts w:ascii="Arial" w:hAnsi="Arial" w:cs="Arial"/>
          <w:sz w:val="24"/>
          <w:szCs w:val="24"/>
        </w:rPr>
        <w:t>neste E</w:t>
      </w:r>
      <w:r w:rsidRPr="0025316D">
        <w:rPr>
          <w:rFonts w:ascii="Arial" w:hAnsi="Arial" w:cs="Arial"/>
          <w:sz w:val="24"/>
          <w:szCs w:val="24"/>
        </w:rPr>
        <w:t>dital</w:t>
      </w:r>
      <w:r>
        <w:rPr>
          <w:rFonts w:ascii="Arial" w:hAnsi="Arial" w:cs="Arial"/>
          <w:sz w:val="24"/>
          <w:szCs w:val="24"/>
        </w:rPr>
        <w:t>.</w:t>
      </w:r>
    </w:p>
    <w:p w14:paraId="46A37DF9" w14:textId="0924A582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375CB524" w14:textId="339038EA" w:rsidR="00F76CC7" w:rsidRDefault="00745D62" w:rsidP="00CB63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F76CC7">
        <w:rPr>
          <w:rFonts w:ascii="Arial" w:hAnsi="Arial" w:cs="Arial"/>
          <w:b/>
          <w:bCs/>
          <w:sz w:val="24"/>
          <w:szCs w:val="24"/>
        </w:rPr>
        <w:t xml:space="preserve"> DA DOCUMENTAÇÃO</w:t>
      </w:r>
    </w:p>
    <w:p w14:paraId="7EB4B2D1" w14:textId="77777777" w:rsidR="000938ED" w:rsidRDefault="000938ED" w:rsidP="00CB6375">
      <w:pPr>
        <w:rPr>
          <w:rFonts w:ascii="Arial" w:hAnsi="Arial" w:cs="Arial"/>
          <w:sz w:val="24"/>
          <w:szCs w:val="24"/>
        </w:rPr>
      </w:pPr>
    </w:p>
    <w:p w14:paraId="010F5BFF" w14:textId="56FC23F5" w:rsidR="00F76CC7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E7E0A" w:rsidRPr="00BE7E0A">
        <w:rPr>
          <w:rFonts w:ascii="Arial" w:hAnsi="Arial" w:cs="Arial"/>
          <w:sz w:val="24"/>
          <w:szCs w:val="24"/>
        </w:rPr>
        <w:t>.</w:t>
      </w:r>
      <w:r w:rsidR="000938ED">
        <w:rPr>
          <w:rFonts w:ascii="Arial" w:hAnsi="Arial" w:cs="Arial"/>
          <w:sz w:val="24"/>
          <w:szCs w:val="24"/>
        </w:rPr>
        <w:t>1</w:t>
      </w:r>
      <w:r w:rsidR="00BE7E0A" w:rsidRPr="00BE7E0A">
        <w:rPr>
          <w:rFonts w:ascii="Arial" w:hAnsi="Arial" w:cs="Arial"/>
          <w:sz w:val="24"/>
          <w:szCs w:val="24"/>
        </w:rPr>
        <w:t xml:space="preserve"> A documentação deverá ser entregue dentro de </w:t>
      </w:r>
      <w:r w:rsidR="00F76CC7">
        <w:rPr>
          <w:rFonts w:ascii="Arial" w:hAnsi="Arial" w:cs="Arial"/>
          <w:sz w:val="24"/>
          <w:szCs w:val="24"/>
        </w:rPr>
        <w:t>envelope</w:t>
      </w:r>
      <w:r w:rsidR="00AF1156">
        <w:rPr>
          <w:rFonts w:ascii="Arial" w:hAnsi="Arial" w:cs="Arial"/>
          <w:sz w:val="24"/>
          <w:szCs w:val="24"/>
        </w:rPr>
        <w:t>,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F76CC7" w:rsidRPr="0025316D">
        <w:rPr>
          <w:rFonts w:ascii="Arial" w:hAnsi="Arial" w:cs="Arial"/>
          <w:sz w:val="24"/>
          <w:szCs w:val="24"/>
        </w:rPr>
        <w:t xml:space="preserve">contendo </w:t>
      </w:r>
      <w:r w:rsidR="00F76CC7">
        <w:rPr>
          <w:rFonts w:ascii="Arial" w:hAnsi="Arial" w:cs="Arial"/>
          <w:sz w:val="24"/>
          <w:szCs w:val="24"/>
        </w:rPr>
        <w:t>cópias d</w:t>
      </w:r>
      <w:r w:rsidR="00F76CC7" w:rsidRPr="0025316D">
        <w:rPr>
          <w:rFonts w:ascii="Arial" w:hAnsi="Arial" w:cs="Arial"/>
          <w:sz w:val="24"/>
          <w:szCs w:val="24"/>
        </w:rPr>
        <w:t>os documentos exigidos neste Edital</w:t>
      </w:r>
      <w:r w:rsidR="00BE7E0A" w:rsidRPr="00BE7E0A">
        <w:rPr>
          <w:rFonts w:ascii="Arial" w:hAnsi="Arial" w:cs="Arial"/>
          <w:sz w:val="24"/>
          <w:szCs w:val="24"/>
        </w:rPr>
        <w:t>, junto com os originais, para que possam ser autenticadas por servidores municipais.</w:t>
      </w:r>
    </w:p>
    <w:p w14:paraId="76334243" w14:textId="77777777" w:rsidR="000938ED" w:rsidRDefault="000938ED" w:rsidP="00CB6375">
      <w:pPr>
        <w:rPr>
          <w:rFonts w:ascii="Arial" w:hAnsi="Arial" w:cs="Arial"/>
          <w:sz w:val="24"/>
          <w:szCs w:val="24"/>
        </w:rPr>
      </w:pPr>
    </w:p>
    <w:p w14:paraId="5DFA7125" w14:textId="7E98CDFD" w:rsidR="00F76CC7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6CC7">
        <w:rPr>
          <w:rFonts w:ascii="Arial" w:hAnsi="Arial" w:cs="Arial"/>
          <w:sz w:val="24"/>
          <w:szCs w:val="24"/>
        </w:rPr>
        <w:t>.</w:t>
      </w:r>
      <w:r w:rsidR="000938ED">
        <w:rPr>
          <w:rFonts w:ascii="Arial" w:hAnsi="Arial" w:cs="Arial"/>
          <w:sz w:val="24"/>
          <w:szCs w:val="24"/>
        </w:rPr>
        <w:t>2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BE7E0A" w:rsidRPr="00BE7E0A">
        <w:rPr>
          <w:rFonts w:ascii="Arial" w:hAnsi="Arial" w:cs="Arial"/>
          <w:sz w:val="24"/>
          <w:szCs w:val="24"/>
        </w:rPr>
        <w:t xml:space="preserve">Documentos impressos diretamente de sites oficiais não necessitam de autenticação, desde que </w:t>
      </w:r>
      <w:r w:rsidR="00BF5A8A">
        <w:rPr>
          <w:rFonts w:ascii="Arial" w:hAnsi="Arial" w:cs="Arial"/>
          <w:sz w:val="24"/>
          <w:szCs w:val="24"/>
        </w:rPr>
        <w:t xml:space="preserve">seja possível realizar a </w:t>
      </w:r>
      <w:r w:rsidR="00BF5A8A" w:rsidRPr="00BF5A8A">
        <w:rPr>
          <w:rFonts w:ascii="Arial" w:hAnsi="Arial" w:cs="Arial"/>
          <w:sz w:val="24"/>
          <w:szCs w:val="24"/>
        </w:rPr>
        <w:t>verificação de sua autenticidade</w:t>
      </w:r>
      <w:r w:rsidR="00BF5A8A">
        <w:rPr>
          <w:rFonts w:ascii="Arial" w:hAnsi="Arial" w:cs="Arial"/>
          <w:sz w:val="24"/>
          <w:szCs w:val="24"/>
        </w:rPr>
        <w:t xml:space="preserve"> por meio da interenet.</w:t>
      </w:r>
    </w:p>
    <w:p w14:paraId="570923FE" w14:textId="14B6A95C" w:rsidR="00AD5EE0" w:rsidRDefault="00AD5EE0" w:rsidP="00CB6375">
      <w:pPr>
        <w:rPr>
          <w:rFonts w:ascii="Arial" w:hAnsi="Arial" w:cs="Arial"/>
          <w:sz w:val="24"/>
          <w:szCs w:val="24"/>
        </w:rPr>
      </w:pPr>
    </w:p>
    <w:p w14:paraId="3E8BD8FB" w14:textId="61A36B37" w:rsidR="00AD5EE0" w:rsidRPr="00D37529" w:rsidRDefault="00745D62" w:rsidP="00CB6375">
      <w:pPr>
        <w:rPr>
          <w:rFonts w:ascii="Arial" w:hAnsi="Arial" w:cs="Arial"/>
          <w:sz w:val="24"/>
          <w:szCs w:val="24"/>
        </w:rPr>
      </w:pPr>
      <w:r w:rsidRPr="00D37529">
        <w:rPr>
          <w:rFonts w:ascii="Arial" w:hAnsi="Arial" w:cs="Arial"/>
          <w:sz w:val="24"/>
          <w:szCs w:val="24"/>
        </w:rPr>
        <w:t>7</w:t>
      </w:r>
      <w:r w:rsidR="00AD5EE0" w:rsidRPr="00D37529">
        <w:rPr>
          <w:rFonts w:ascii="Arial" w:hAnsi="Arial" w:cs="Arial"/>
          <w:sz w:val="24"/>
          <w:szCs w:val="24"/>
        </w:rPr>
        <w:t xml:space="preserve">.3 Documentação </w:t>
      </w:r>
      <w:r w:rsidR="00DA5F7C">
        <w:rPr>
          <w:rFonts w:ascii="Arial" w:hAnsi="Arial" w:cs="Arial"/>
          <w:sz w:val="24"/>
          <w:szCs w:val="24"/>
        </w:rPr>
        <w:t xml:space="preserve">obrigatória </w:t>
      </w:r>
      <w:r w:rsidR="00AD5EE0" w:rsidRPr="00D37529">
        <w:rPr>
          <w:rFonts w:ascii="Arial" w:hAnsi="Arial" w:cs="Arial"/>
          <w:sz w:val="24"/>
          <w:szCs w:val="24"/>
        </w:rPr>
        <w:t xml:space="preserve">a ser apresentada por </w:t>
      </w:r>
      <w:r w:rsidR="00AD5EE0" w:rsidRPr="00D37529">
        <w:rPr>
          <w:rFonts w:ascii="Arial" w:hAnsi="Arial" w:cs="Arial"/>
          <w:b/>
          <w:bCs/>
          <w:sz w:val="24"/>
          <w:szCs w:val="24"/>
        </w:rPr>
        <w:t>TODOS OS PROPONENTES</w:t>
      </w:r>
      <w:r w:rsidR="00AD5EE0" w:rsidRPr="00D37529">
        <w:rPr>
          <w:rFonts w:ascii="Arial" w:hAnsi="Arial" w:cs="Arial"/>
          <w:sz w:val="24"/>
          <w:szCs w:val="24"/>
        </w:rPr>
        <w:t>:</w:t>
      </w:r>
    </w:p>
    <w:p w14:paraId="2124E3F4" w14:textId="1F49B8F2" w:rsidR="00AD5EE0" w:rsidRPr="00D37529" w:rsidRDefault="00AD5EE0" w:rsidP="00CB6375">
      <w:pPr>
        <w:rPr>
          <w:rFonts w:ascii="Arial" w:hAnsi="Arial" w:cs="Arial"/>
          <w:sz w:val="24"/>
          <w:szCs w:val="24"/>
        </w:rPr>
      </w:pPr>
    </w:p>
    <w:p w14:paraId="6A48E352" w14:textId="1D965A82" w:rsidR="00AD5EE0" w:rsidRPr="00D37529" w:rsidRDefault="00745D62" w:rsidP="00CB6375">
      <w:pPr>
        <w:rPr>
          <w:rFonts w:ascii="Arial" w:hAnsi="Arial" w:cs="Arial"/>
          <w:sz w:val="24"/>
          <w:szCs w:val="24"/>
        </w:rPr>
      </w:pPr>
      <w:r w:rsidRPr="00D37529">
        <w:rPr>
          <w:rFonts w:ascii="Arial" w:hAnsi="Arial" w:cs="Arial"/>
          <w:sz w:val="24"/>
          <w:szCs w:val="24"/>
        </w:rPr>
        <w:t>7</w:t>
      </w:r>
      <w:r w:rsidR="00E022D1" w:rsidRPr="00D37529">
        <w:rPr>
          <w:rFonts w:ascii="Arial" w:hAnsi="Arial" w:cs="Arial"/>
          <w:sz w:val="24"/>
          <w:szCs w:val="24"/>
        </w:rPr>
        <w:t>.3.1</w:t>
      </w:r>
      <w:r w:rsidR="00AD5EE0" w:rsidRPr="00D37529">
        <w:rPr>
          <w:rFonts w:ascii="Arial" w:hAnsi="Arial" w:cs="Arial"/>
          <w:sz w:val="24"/>
          <w:szCs w:val="24"/>
        </w:rPr>
        <w:t xml:space="preserve"> </w:t>
      </w:r>
      <w:r w:rsidR="00B77735">
        <w:rPr>
          <w:rFonts w:ascii="Arial" w:hAnsi="Arial" w:cs="Arial"/>
          <w:sz w:val="24"/>
          <w:szCs w:val="24"/>
        </w:rPr>
        <w:t>Formulário</w:t>
      </w:r>
      <w:r w:rsidR="008832B5" w:rsidRPr="00D37529">
        <w:rPr>
          <w:rFonts w:ascii="Arial" w:hAnsi="Arial" w:cs="Arial"/>
          <w:sz w:val="24"/>
          <w:szCs w:val="24"/>
        </w:rPr>
        <w:t xml:space="preserve"> de Inscrição – Anexo I</w:t>
      </w:r>
    </w:p>
    <w:p w14:paraId="6648C627" w14:textId="77777777" w:rsidR="00E022D1" w:rsidRPr="00D37529" w:rsidRDefault="00E022D1" w:rsidP="00CB6375">
      <w:pPr>
        <w:rPr>
          <w:rFonts w:ascii="Arial" w:hAnsi="Arial" w:cs="Arial"/>
          <w:sz w:val="24"/>
          <w:szCs w:val="24"/>
        </w:rPr>
      </w:pPr>
    </w:p>
    <w:p w14:paraId="6B399C44" w14:textId="4621D5ED" w:rsidR="00AD5EE0" w:rsidRPr="00D37529" w:rsidRDefault="00745D62" w:rsidP="00CB6375">
      <w:pPr>
        <w:rPr>
          <w:rFonts w:ascii="Arial" w:hAnsi="Arial" w:cs="Arial"/>
          <w:sz w:val="24"/>
          <w:szCs w:val="24"/>
        </w:rPr>
      </w:pPr>
      <w:r w:rsidRPr="00D37529">
        <w:rPr>
          <w:rFonts w:ascii="Arial" w:hAnsi="Arial" w:cs="Arial"/>
          <w:sz w:val="24"/>
          <w:szCs w:val="24"/>
        </w:rPr>
        <w:t>7</w:t>
      </w:r>
      <w:r w:rsidR="00E022D1" w:rsidRPr="00D37529">
        <w:rPr>
          <w:rFonts w:ascii="Arial" w:hAnsi="Arial" w:cs="Arial"/>
          <w:sz w:val="24"/>
          <w:szCs w:val="24"/>
        </w:rPr>
        <w:t>.3.2</w:t>
      </w:r>
      <w:r w:rsidR="00AD5EE0" w:rsidRPr="00D37529">
        <w:rPr>
          <w:rFonts w:ascii="Arial" w:hAnsi="Arial" w:cs="Arial"/>
          <w:sz w:val="24"/>
          <w:szCs w:val="24"/>
        </w:rPr>
        <w:t xml:space="preserve"> </w:t>
      </w:r>
      <w:r w:rsidR="008832B5" w:rsidRPr="00D37529">
        <w:rPr>
          <w:rFonts w:ascii="Arial" w:hAnsi="Arial" w:cs="Arial"/>
          <w:sz w:val="24"/>
          <w:szCs w:val="24"/>
        </w:rPr>
        <w:t>Carta de Anuência – Anexo II</w:t>
      </w:r>
    </w:p>
    <w:p w14:paraId="1B18D26C" w14:textId="224D2D3D" w:rsidR="00D37529" w:rsidRPr="00D37529" w:rsidRDefault="00D37529" w:rsidP="00CB6375">
      <w:pPr>
        <w:rPr>
          <w:rFonts w:ascii="Arial" w:hAnsi="Arial" w:cs="Arial"/>
          <w:sz w:val="24"/>
          <w:szCs w:val="24"/>
        </w:rPr>
      </w:pPr>
    </w:p>
    <w:p w14:paraId="05CD32E3" w14:textId="67761EE3" w:rsidR="00D37529" w:rsidRPr="00D37529" w:rsidRDefault="00D37529" w:rsidP="00CB6375">
      <w:pPr>
        <w:rPr>
          <w:rFonts w:ascii="Arial" w:hAnsi="Arial" w:cs="Arial"/>
          <w:sz w:val="24"/>
          <w:szCs w:val="24"/>
        </w:rPr>
      </w:pPr>
      <w:r w:rsidRPr="00D37529">
        <w:rPr>
          <w:rFonts w:ascii="Arial" w:hAnsi="Arial" w:cs="Arial"/>
          <w:sz w:val="24"/>
          <w:szCs w:val="24"/>
        </w:rPr>
        <w:t>7.3.3 Termo de Autorização de Uso de Imagens e Áudio – Anexo III</w:t>
      </w:r>
    </w:p>
    <w:p w14:paraId="533D8732" w14:textId="77777777" w:rsidR="00AD5EE0" w:rsidRDefault="00AD5EE0" w:rsidP="00CB6375">
      <w:pPr>
        <w:rPr>
          <w:rFonts w:ascii="Arial" w:hAnsi="Arial" w:cs="Arial"/>
          <w:sz w:val="24"/>
          <w:szCs w:val="24"/>
        </w:rPr>
      </w:pPr>
    </w:p>
    <w:p w14:paraId="682C7481" w14:textId="7178CB04" w:rsidR="00F76CC7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8ED">
        <w:rPr>
          <w:rFonts w:ascii="Arial" w:hAnsi="Arial" w:cs="Arial"/>
          <w:sz w:val="24"/>
          <w:szCs w:val="24"/>
        </w:rPr>
        <w:t>.</w:t>
      </w:r>
      <w:r w:rsidR="00AD5EE0">
        <w:rPr>
          <w:rFonts w:ascii="Arial" w:hAnsi="Arial" w:cs="Arial"/>
          <w:sz w:val="24"/>
          <w:szCs w:val="24"/>
        </w:rPr>
        <w:t>4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AD5EE0">
        <w:rPr>
          <w:rFonts w:ascii="Arial" w:hAnsi="Arial" w:cs="Arial"/>
          <w:sz w:val="24"/>
          <w:szCs w:val="24"/>
        </w:rPr>
        <w:t xml:space="preserve">Documentação a ser apresentada </w:t>
      </w:r>
      <w:r w:rsidR="00D37529">
        <w:rPr>
          <w:rFonts w:ascii="Arial" w:hAnsi="Arial" w:cs="Arial"/>
          <w:b/>
          <w:bCs/>
          <w:sz w:val="24"/>
          <w:szCs w:val="24"/>
        </w:rPr>
        <w:t>exclusivamente</w:t>
      </w:r>
      <w:r w:rsidR="00AD5EE0">
        <w:rPr>
          <w:rFonts w:ascii="Arial" w:hAnsi="Arial" w:cs="Arial"/>
          <w:b/>
          <w:bCs/>
          <w:sz w:val="24"/>
          <w:szCs w:val="24"/>
        </w:rPr>
        <w:t xml:space="preserve"> </w:t>
      </w:r>
      <w:r w:rsidR="00AD5EE0">
        <w:rPr>
          <w:rFonts w:ascii="Arial" w:hAnsi="Arial" w:cs="Arial"/>
          <w:sz w:val="24"/>
          <w:szCs w:val="24"/>
        </w:rPr>
        <w:t xml:space="preserve">pelos </w:t>
      </w:r>
      <w:r w:rsidR="00F76CC7" w:rsidRPr="00F76CC7">
        <w:rPr>
          <w:rFonts w:ascii="Arial" w:hAnsi="Arial" w:cs="Arial"/>
          <w:sz w:val="24"/>
          <w:szCs w:val="24"/>
        </w:rPr>
        <w:t>proponente</w:t>
      </w:r>
      <w:r w:rsidR="00AD5EE0">
        <w:rPr>
          <w:rFonts w:ascii="Arial" w:hAnsi="Arial" w:cs="Arial"/>
          <w:sz w:val="24"/>
          <w:szCs w:val="24"/>
        </w:rPr>
        <w:t>s</w:t>
      </w:r>
      <w:r w:rsidR="00F76CC7" w:rsidRPr="00F76CC7">
        <w:rPr>
          <w:rFonts w:ascii="Arial" w:hAnsi="Arial" w:cs="Arial"/>
          <w:sz w:val="24"/>
          <w:szCs w:val="24"/>
        </w:rPr>
        <w:t xml:space="preserve"> </w:t>
      </w:r>
      <w:r w:rsidR="00AD5EE0">
        <w:rPr>
          <w:rFonts w:ascii="Arial" w:hAnsi="Arial" w:cs="Arial"/>
          <w:b/>
          <w:bCs/>
          <w:sz w:val="24"/>
          <w:szCs w:val="24"/>
        </w:rPr>
        <w:t>PESSOA FÍSICA</w:t>
      </w:r>
      <w:r w:rsidR="00F76CC7" w:rsidRPr="00F76CC7">
        <w:rPr>
          <w:rFonts w:ascii="Arial" w:hAnsi="Arial" w:cs="Arial"/>
          <w:sz w:val="24"/>
          <w:szCs w:val="24"/>
        </w:rPr>
        <w:t>:</w:t>
      </w:r>
    </w:p>
    <w:p w14:paraId="04A8B615" w14:textId="77777777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033F558A" w14:textId="45D4DC2F" w:rsidR="00C57A08" w:rsidRDefault="00745D62" w:rsidP="00C57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.4.1</w:t>
      </w:r>
      <w:r w:rsidR="00C57A08">
        <w:rPr>
          <w:rFonts w:ascii="Arial" w:hAnsi="Arial" w:cs="Arial"/>
          <w:sz w:val="24"/>
          <w:szCs w:val="24"/>
        </w:rPr>
        <w:t xml:space="preserve"> Cópia do Documento de Identidade;</w:t>
      </w:r>
    </w:p>
    <w:p w14:paraId="2FC14CA6" w14:textId="77777777" w:rsidR="00C57A08" w:rsidRDefault="00C57A08" w:rsidP="00C57A08">
      <w:pPr>
        <w:rPr>
          <w:rFonts w:ascii="Arial" w:hAnsi="Arial" w:cs="Arial"/>
          <w:sz w:val="24"/>
          <w:szCs w:val="24"/>
        </w:rPr>
      </w:pPr>
    </w:p>
    <w:p w14:paraId="25A65B05" w14:textId="02A93FE0" w:rsidR="00C57A08" w:rsidRDefault="00745D62" w:rsidP="00C57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.4.2</w:t>
      </w:r>
      <w:r w:rsidR="00C57A08">
        <w:rPr>
          <w:rFonts w:ascii="Arial" w:hAnsi="Arial" w:cs="Arial"/>
          <w:sz w:val="24"/>
          <w:szCs w:val="24"/>
        </w:rPr>
        <w:t xml:space="preserve"> </w:t>
      </w:r>
      <w:r w:rsidR="00C57A08" w:rsidRPr="00C57A08">
        <w:rPr>
          <w:rFonts w:ascii="Arial" w:hAnsi="Arial" w:cs="Arial"/>
          <w:sz w:val="24"/>
          <w:szCs w:val="24"/>
        </w:rPr>
        <w:t>Cópia do cartão do Cadastro Nacional de Pessoa Física - CPF;</w:t>
      </w:r>
    </w:p>
    <w:p w14:paraId="696135AA" w14:textId="5154A41B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3728887C" w14:textId="7C81854E" w:rsidR="00F76CC7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.4.3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C57A08">
        <w:rPr>
          <w:rFonts w:ascii="Arial" w:hAnsi="Arial" w:cs="Arial"/>
          <w:sz w:val="24"/>
          <w:szCs w:val="24"/>
        </w:rPr>
        <w:t xml:space="preserve">Comprovante de endereço </w:t>
      </w:r>
      <w:r w:rsidR="009F156F">
        <w:rPr>
          <w:rFonts w:ascii="Arial" w:hAnsi="Arial" w:cs="Arial"/>
          <w:sz w:val="24"/>
          <w:szCs w:val="24"/>
        </w:rPr>
        <w:t>de no máximo 90 dias</w:t>
      </w:r>
      <w:r w:rsidR="00A5382E">
        <w:rPr>
          <w:rFonts w:ascii="Arial" w:hAnsi="Arial" w:cs="Arial"/>
          <w:sz w:val="24"/>
          <w:szCs w:val="24"/>
        </w:rPr>
        <w:t>,</w:t>
      </w:r>
      <w:r w:rsidR="00C57A08" w:rsidRPr="00C57A08">
        <w:rPr>
          <w:rFonts w:ascii="Arial" w:hAnsi="Arial" w:cs="Arial"/>
          <w:sz w:val="24"/>
          <w:szCs w:val="24"/>
        </w:rPr>
        <w:t xml:space="preserve"> em nome do proponente</w:t>
      </w:r>
      <w:r w:rsidR="00A5382E">
        <w:rPr>
          <w:rFonts w:ascii="Arial" w:hAnsi="Arial" w:cs="Arial"/>
          <w:sz w:val="24"/>
          <w:szCs w:val="24"/>
        </w:rPr>
        <w:t xml:space="preserve"> ou C</w:t>
      </w:r>
      <w:r w:rsidR="00C57A08" w:rsidRPr="00C57A08">
        <w:rPr>
          <w:rFonts w:ascii="Arial" w:hAnsi="Arial" w:cs="Arial"/>
          <w:sz w:val="24"/>
          <w:szCs w:val="24"/>
        </w:rPr>
        <w:t xml:space="preserve">ontrato de </w:t>
      </w:r>
      <w:r w:rsidR="00A5382E">
        <w:rPr>
          <w:rFonts w:ascii="Arial" w:hAnsi="Arial" w:cs="Arial"/>
          <w:sz w:val="24"/>
          <w:szCs w:val="24"/>
        </w:rPr>
        <w:t>L</w:t>
      </w:r>
      <w:r w:rsidR="00C57A08" w:rsidRPr="00C57A08">
        <w:rPr>
          <w:rFonts w:ascii="Arial" w:hAnsi="Arial" w:cs="Arial"/>
          <w:sz w:val="24"/>
          <w:szCs w:val="24"/>
        </w:rPr>
        <w:t xml:space="preserve">ocação ou </w:t>
      </w:r>
      <w:r w:rsidR="00A5382E">
        <w:rPr>
          <w:rFonts w:ascii="Arial" w:hAnsi="Arial" w:cs="Arial"/>
          <w:sz w:val="24"/>
          <w:szCs w:val="24"/>
        </w:rPr>
        <w:t>D</w:t>
      </w:r>
      <w:r w:rsidR="00C57A08" w:rsidRPr="00C57A08">
        <w:rPr>
          <w:rFonts w:ascii="Arial" w:hAnsi="Arial" w:cs="Arial"/>
          <w:sz w:val="24"/>
          <w:szCs w:val="24"/>
        </w:rPr>
        <w:t xml:space="preserve">eclaração de </w:t>
      </w:r>
      <w:r w:rsidR="00A5382E">
        <w:rPr>
          <w:rFonts w:ascii="Arial" w:hAnsi="Arial" w:cs="Arial"/>
          <w:sz w:val="24"/>
          <w:szCs w:val="24"/>
        </w:rPr>
        <w:t>R</w:t>
      </w:r>
      <w:r w:rsidR="00C57A08" w:rsidRPr="00C57A08">
        <w:rPr>
          <w:rFonts w:ascii="Arial" w:hAnsi="Arial" w:cs="Arial"/>
          <w:sz w:val="24"/>
          <w:szCs w:val="24"/>
        </w:rPr>
        <w:t xml:space="preserve">esidência assinado pelo proprietário do imóvel e </w:t>
      </w:r>
      <w:r w:rsidR="009F156F">
        <w:rPr>
          <w:rFonts w:ascii="Arial" w:hAnsi="Arial" w:cs="Arial"/>
          <w:sz w:val="24"/>
          <w:szCs w:val="24"/>
        </w:rPr>
        <w:t xml:space="preserve">pelo </w:t>
      </w:r>
      <w:r w:rsidR="00C57A08" w:rsidRPr="00C57A08">
        <w:rPr>
          <w:rFonts w:ascii="Arial" w:hAnsi="Arial" w:cs="Arial"/>
          <w:sz w:val="24"/>
          <w:szCs w:val="24"/>
        </w:rPr>
        <w:t>proponente</w:t>
      </w:r>
      <w:r w:rsidR="00A5382E">
        <w:rPr>
          <w:rFonts w:ascii="Arial" w:hAnsi="Arial" w:cs="Arial"/>
          <w:sz w:val="24"/>
          <w:szCs w:val="24"/>
        </w:rPr>
        <w:t>;</w:t>
      </w:r>
    </w:p>
    <w:p w14:paraId="7B163B28" w14:textId="1EE8680B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54EC20DF" w14:textId="472C057A" w:rsidR="00F76CC7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.4.4</w:t>
      </w:r>
      <w:r w:rsidR="001730E6">
        <w:rPr>
          <w:rFonts w:ascii="Arial" w:hAnsi="Arial" w:cs="Arial"/>
          <w:sz w:val="24"/>
          <w:szCs w:val="24"/>
        </w:rPr>
        <w:t xml:space="preserve"> Comprovande de situação cadastral junto a Receita Federal (CPF)</w:t>
      </w:r>
      <w:r w:rsidR="008009E1">
        <w:rPr>
          <w:rFonts w:ascii="Arial" w:hAnsi="Arial" w:cs="Arial"/>
          <w:sz w:val="24"/>
          <w:szCs w:val="24"/>
        </w:rPr>
        <w:t>;</w:t>
      </w:r>
    </w:p>
    <w:p w14:paraId="052CAD8A" w14:textId="1E0A2F12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1FAF06E8" w14:textId="77777777" w:rsidR="00A5382E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.4.5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A5382E" w:rsidRPr="00A5382E">
        <w:rPr>
          <w:rFonts w:ascii="Arial" w:hAnsi="Arial" w:cs="Arial"/>
          <w:sz w:val="24"/>
          <w:szCs w:val="24"/>
        </w:rPr>
        <w:t>Certidão Conjunta Negativa de Débitos relativos a Tributos Federais, à Dívida Ativa da União e a Débitos da Previdência Social;</w:t>
      </w:r>
    </w:p>
    <w:p w14:paraId="188459CF" w14:textId="77777777" w:rsidR="00A5382E" w:rsidRDefault="00A5382E" w:rsidP="00CB6375">
      <w:pPr>
        <w:rPr>
          <w:rFonts w:ascii="Arial" w:hAnsi="Arial" w:cs="Arial"/>
          <w:sz w:val="24"/>
          <w:szCs w:val="24"/>
        </w:rPr>
      </w:pPr>
    </w:p>
    <w:p w14:paraId="7AC90EF1" w14:textId="77777777" w:rsidR="00A5382E" w:rsidRDefault="00A5382E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7.4.6 </w:t>
      </w:r>
      <w:r w:rsidRPr="00A5382E">
        <w:rPr>
          <w:rFonts w:ascii="Arial" w:hAnsi="Arial" w:cs="Arial"/>
          <w:sz w:val="24"/>
          <w:szCs w:val="24"/>
        </w:rPr>
        <w:t xml:space="preserve">Certidão Negativa de Débitos </w:t>
      </w:r>
      <w:r>
        <w:rPr>
          <w:rFonts w:ascii="Arial" w:hAnsi="Arial" w:cs="Arial"/>
          <w:sz w:val="24"/>
          <w:szCs w:val="24"/>
        </w:rPr>
        <w:t>Estaduais</w:t>
      </w:r>
      <w:r w:rsidRPr="00A5382E">
        <w:rPr>
          <w:rFonts w:ascii="Arial" w:hAnsi="Arial" w:cs="Arial"/>
          <w:sz w:val="24"/>
          <w:szCs w:val="24"/>
        </w:rPr>
        <w:t>;</w:t>
      </w:r>
    </w:p>
    <w:p w14:paraId="1041DC46" w14:textId="77777777" w:rsidR="00A5382E" w:rsidRDefault="00A5382E" w:rsidP="00CB6375">
      <w:pPr>
        <w:rPr>
          <w:rFonts w:ascii="Arial" w:hAnsi="Arial" w:cs="Arial"/>
          <w:sz w:val="24"/>
          <w:szCs w:val="24"/>
        </w:rPr>
      </w:pPr>
    </w:p>
    <w:p w14:paraId="14C10CAB" w14:textId="77777777" w:rsidR="00A5382E" w:rsidRDefault="00A5382E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7.4.7 </w:t>
      </w:r>
      <w:r w:rsidRPr="00A5382E">
        <w:rPr>
          <w:rFonts w:ascii="Arial" w:hAnsi="Arial" w:cs="Arial"/>
          <w:sz w:val="24"/>
          <w:szCs w:val="24"/>
        </w:rPr>
        <w:t xml:space="preserve">Certidão Negativa de Débitos  </w:t>
      </w:r>
      <w:r>
        <w:rPr>
          <w:rFonts w:ascii="Arial" w:hAnsi="Arial" w:cs="Arial"/>
          <w:sz w:val="24"/>
          <w:szCs w:val="24"/>
        </w:rPr>
        <w:t>Municipais</w:t>
      </w:r>
      <w:r w:rsidRPr="00A5382E">
        <w:rPr>
          <w:rFonts w:ascii="Arial" w:hAnsi="Arial" w:cs="Arial"/>
          <w:sz w:val="24"/>
          <w:szCs w:val="24"/>
        </w:rPr>
        <w:t>;</w:t>
      </w:r>
    </w:p>
    <w:p w14:paraId="719626CC" w14:textId="77777777" w:rsidR="00A5382E" w:rsidRDefault="00A5382E" w:rsidP="00CB6375">
      <w:pPr>
        <w:rPr>
          <w:rFonts w:ascii="Arial" w:hAnsi="Arial" w:cs="Arial"/>
          <w:sz w:val="24"/>
          <w:szCs w:val="24"/>
        </w:rPr>
      </w:pPr>
    </w:p>
    <w:p w14:paraId="07BC9843" w14:textId="7B1BA920" w:rsidR="00F76CC7" w:rsidRDefault="00A5382E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7.4.8 </w:t>
      </w:r>
      <w:r w:rsidRPr="00A5382E">
        <w:rPr>
          <w:rFonts w:ascii="Arial" w:hAnsi="Arial" w:cs="Arial"/>
          <w:sz w:val="24"/>
          <w:szCs w:val="24"/>
        </w:rPr>
        <w:t>Certidão Negativa de Débitos Trabalhistas válida</w:t>
      </w:r>
      <w:r w:rsidR="00F767E4" w:rsidRPr="008B2F26">
        <w:rPr>
          <w:rFonts w:ascii="Arial" w:hAnsi="Arial" w:cs="Arial"/>
          <w:sz w:val="24"/>
          <w:szCs w:val="24"/>
        </w:rPr>
        <w:t>;</w:t>
      </w:r>
    </w:p>
    <w:p w14:paraId="2301E9B2" w14:textId="1B6F1A0C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104703AC" w14:textId="095AA180" w:rsidR="00F76CC7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.4.</w:t>
      </w:r>
      <w:r w:rsidR="00A5382E">
        <w:rPr>
          <w:rFonts w:ascii="Arial" w:hAnsi="Arial" w:cs="Arial"/>
          <w:sz w:val="24"/>
          <w:szCs w:val="24"/>
        </w:rPr>
        <w:t>9</w:t>
      </w:r>
      <w:r w:rsidR="00F767E4">
        <w:rPr>
          <w:rFonts w:ascii="Arial" w:hAnsi="Arial" w:cs="Arial"/>
          <w:sz w:val="24"/>
          <w:szCs w:val="24"/>
        </w:rPr>
        <w:t xml:space="preserve"> </w:t>
      </w:r>
      <w:r w:rsidR="00F767E4" w:rsidRPr="008B2F26">
        <w:rPr>
          <w:rFonts w:ascii="Arial" w:hAnsi="Arial" w:cs="Arial"/>
          <w:sz w:val="24"/>
          <w:szCs w:val="24"/>
        </w:rPr>
        <w:t xml:space="preserve">Carta de Anuência, com data atual, indicando o </w:t>
      </w:r>
      <w:r w:rsidR="00F767E4">
        <w:rPr>
          <w:rFonts w:ascii="Arial" w:hAnsi="Arial" w:cs="Arial"/>
          <w:sz w:val="24"/>
          <w:szCs w:val="24"/>
        </w:rPr>
        <w:t>Pr</w:t>
      </w:r>
      <w:r w:rsidR="00F767E4" w:rsidRPr="008B2F26">
        <w:rPr>
          <w:rFonts w:ascii="Arial" w:hAnsi="Arial" w:cs="Arial"/>
          <w:sz w:val="24"/>
          <w:szCs w:val="24"/>
        </w:rPr>
        <w:t>oponente do projeto como representante do grupo, assinada por no mínimo 10% (dez por cento) dos integrantes</w:t>
      </w:r>
      <w:r w:rsidR="0093776E">
        <w:rPr>
          <w:rFonts w:ascii="Arial" w:hAnsi="Arial" w:cs="Arial"/>
          <w:sz w:val="24"/>
          <w:szCs w:val="24"/>
        </w:rPr>
        <w:t>,</w:t>
      </w:r>
      <w:r w:rsidR="00F767E4" w:rsidRPr="00F767E4">
        <w:rPr>
          <w:rFonts w:ascii="Arial" w:hAnsi="Arial" w:cs="Arial"/>
          <w:sz w:val="24"/>
          <w:szCs w:val="24"/>
        </w:rPr>
        <w:t xml:space="preserve"> </w:t>
      </w:r>
      <w:r w:rsidR="0093776E">
        <w:rPr>
          <w:rFonts w:ascii="Arial" w:hAnsi="Arial" w:cs="Arial"/>
          <w:sz w:val="24"/>
          <w:szCs w:val="24"/>
        </w:rPr>
        <w:t>c</w:t>
      </w:r>
      <w:r w:rsidR="00F767E4" w:rsidRPr="00D37529">
        <w:rPr>
          <w:rFonts w:ascii="Arial" w:hAnsi="Arial" w:cs="Arial"/>
          <w:sz w:val="24"/>
          <w:szCs w:val="24"/>
        </w:rPr>
        <w:t>onforme modelo - Anexo II.</w:t>
      </w:r>
    </w:p>
    <w:p w14:paraId="004E7BE2" w14:textId="5DF32D8B" w:rsidR="00F76CC7" w:rsidRDefault="00F76CC7" w:rsidP="00CB6375">
      <w:pPr>
        <w:rPr>
          <w:rFonts w:ascii="Arial" w:hAnsi="Arial" w:cs="Arial"/>
          <w:sz w:val="24"/>
          <w:szCs w:val="24"/>
        </w:rPr>
      </w:pPr>
    </w:p>
    <w:p w14:paraId="590E833C" w14:textId="009B2C53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38ED">
        <w:rPr>
          <w:rFonts w:ascii="Arial" w:hAnsi="Arial" w:cs="Arial"/>
          <w:sz w:val="24"/>
          <w:szCs w:val="24"/>
        </w:rPr>
        <w:t>.</w:t>
      </w:r>
      <w:r w:rsidR="00AD5EE0">
        <w:rPr>
          <w:rFonts w:ascii="Arial" w:hAnsi="Arial" w:cs="Arial"/>
          <w:sz w:val="24"/>
          <w:szCs w:val="24"/>
        </w:rPr>
        <w:t>5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AD5EE0">
        <w:rPr>
          <w:rFonts w:ascii="Arial" w:hAnsi="Arial" w:cs="Arial"/>
          <w:sz w:val="24"/>
          <w:szCs w:val="24"/>
        </w:rPr>
        <w:t xml:space="preserve">Documentação a ser apresentada </w:t>
      </w:r>
      <w:r w:rsidR="00AD5EE0">
        <w:rPr>
          <w:rFonts w:ascii="Arial" w:hAnsi="Arial" w:cs="Arial"/>
          <w:b/>
          <w:bCs/>
          <w:sz w:val="24"/>
          <w:szCs w:val="24"/>
        </w:rPr>
        <w:t xml:space="preserve">EXCLUSIVAMENTE </w:t>
      </w:r>
      <w:r w:rsidR="00AD5EE0">
        <w:rPr>
          <w:rFonts w:ascii="Arial" w:hAnsi="Arial" w:cs="Arial"/>
          <w:sz w:val="24"/>
          <w:szCs w:val="24"/>
        </w:rPr>
        <w:t xml:space="preserve">pelos </w:t>
      </w:r>
      <w:r w:rsidR="00AD5EE0" w:rsidRPr="00F76CC7">
        <w:rPr>
          <w:rFonts w:ascii="Arial" w:hAnsi="Arial" w:cs="Arial"/>
          <w:sz w:val="24"/>
          <w:szCs w:val="24"/>
        </w:rPr>
        <w:t>proponente</w:t>
      </w:r>
      <w:r w:rsidR="00AD5EE0">
        <w:rPr>
          <w:rFonts w:ascii="Arial" w:hAnsi="Arial" w:cs="Arial"/>
          <w:sz w:val="24"/>
          <w:szCs w:val="24"/>
        </w:rPr>
        <w:t>s</w:t>
      </w:r>
      <w:r w:rsidR="00AD5EE0" w:rsidRPr="00F76CC7">
        <w:rPr>
          <w:rFonts w:ascii="Arial" w:hAnsi="Arial" w:cs="Arial"/>
          <w:sz w:val="24"/>
          <w:szCs w:val="24"/>
        </w:rPr>
        <w:t xml:space="preserve"> </w:t>
      </w:r>
      <w:r w:rsidR="00AD5EE0">
        <w:rPr>
          <w:rFonts w:ascii="Arial" w:hAnsi="Arial" w:cs="Arial"/>
          <w:b/>
          <w:bCs/>
          <w:sz w:val="24"/>
          <w:szCs w:val="24"/>
        </w:rPr>
        <w:t xml:space="preserve">PESSOA </w:t>
      </w:r>
      <w:r w:rsidR="006C17BD">
        <w:rPr>
          <w:rFonts w:ascii="Arial" w:hAnsi="Arial" w:cs="Arial"/>
          <w:b/>
          <w:bCs/>
          <w:sz w:val="24"/>
          <w:szCs w:val="24"/>
        </w:rPr>
        <w:t>JURÍDICA</w:t>
      </w:r>
      <w:r w:rsidR="00F76CC7" w:rsidRPr="00F76CC7">
        <w:rPr>
          <w:rFonts w:ascii="Arial" w:hAnsi="Arial" w:cs="Arial"/>
          <w:sz w:val="24"/>
          <w:szCs w:val="24"/>
        </w:rPr>
        <w:t>:</w:t>
      </w:r>
    </w:p>
    <w:p w14:paraId="1CCD7229" w14:textId="77777777" w:rsidR="00F76CC7" w:rsidRDefault="00F76CC7" w:rsidP="00F76CC7">
      <w:pPr>
        <w:rPr>
          <w:rFonts w:ascii="Arial" w:hAnsi="Arial" w:cs="Arial"/>
          <w:sz w:val="24"/>
          <w:szCs w:val="24"/>
        </w:rPr>
      </w:pPr>
    </w:p>
    <w:p w14:paraId="10A14ED0" w14:textId="78E0CED5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 xml:space="preserve">.5.1 </w:t>
      </w:r>
      <w:r w:rsidR="00493592" w:rsidRPr="008B2F26">
        <w:rPr>
          <w:rFonts w:ascii="Arial" w:hAnsi="Arial" w:cs="Arial"/>
          <w:sz w:val="24"/>
          <w:szCs w:val="24"/>
        </w:rPr>
        <w:t>Ato constitutivo e/ou estatuto em vigor, devidamente registrado, em se tratando de sociedades</w:t>
      </w:r>
      <w:r w:rsidR="00493592">
        <w:rPr>
          <w:rFonts w:ascii="Arial" w:hAnsi="Arial" w:cs="Arial"/>
          <w:sz w:val="24"/>
          <w:szCs w:val="24"/>
        </w:rPr>
        <w:t>;</w:t>
      </w:r>
    </w:p>
    <w:p w14:paraId="175932B8" w14:textId="77777777" w:rsidR="00F76CC7" w:rsidRDefault="00F76CC7" w:rsidP="00F76CC7">
      <w:pPr>
        <w:rPr>
          <w:rFonts w:ascii="Arial" w:hAnsi="Arial" w:cs="Arial"/>
          <w:sz w:val="24"/>
          <w:szCs w:val="24"/>
        </w:rPr>
      </w:pPr>
    </w:p>
    <w:p w14:paraId="53FB7650" w14:textId="3727EBE0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.5.2</w:t>
      </w:r>
      <w:r w:rsidR="00493592">
        <w:rPr>
          <w:rFonts w:ascii="Arial" w:hAnsi="Arial" w:cs="Arial"/>
          <w:sz w:val="24"/>
          <w:szCs w:val="24"/>
        </w:rPr>
        <w:t xml:space="preserve"> </w:t>
      </w:r>
      <w:r w:rsidR="00493592" w:rsidRPr="008B2F26">
        <w:rPr>
          <w:rFonts w:ascii="Arial" w:hAnsi="Arial" w:cs="Arial"/>
          <w:sz w:val="24"/>
          <w:szCs w:val="24"/>
        </w:rPr>
        <w:t>Comprovante de Inscrição e de Situação Cadastral expedida pela Receita Federal do Brasil</w:t>
      </w:r>
      <w:r w:rsidR="00493592">
        <w:rPr>
          <w:rFonts w:ascii="Arial" w:hAnsi="Arial" w:cs="Arial"/>
          <w:sz w:val="24"/>
          <w:szCs w:val="24"/>
        </w:rPr>
        <w:t>;</w:t>
      </w:r>
    </w:p>
    <w:p w14:paraId="70F6C11D" w14:textId="77777777" w:rsidR="00F76CC7" w:rsidRDefault="00F76CC7" w:rsidP="00F76CC7">
      <w:pPr>
        <w:rPr>
          <w:rFonts w:ascii="Arial" w:hAnsi="Arial" w:cs="Arial"/>
          <w:sz w:val="24"/>
          <w:szCs w:val="24"/>
        </w:rPr>
      </w:pPr>
    </w:p>
    <w:p w14:paraId="455B5E82" w14:textId="794EA14C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.5.3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493592" w:rsidRPr="00493592">
        <w:rPr>
          <w:rFonts w:ascii="Arial" w:hAnsi="Arial" w:cs="Arial"/>
          <w:sz w:val="24"/>
          <w:szCs w:val="24"/>
        </w:rPr>
        <w:t>Certidão Conjunta Negativa de Débitos relativos a Tributos Federais, à Dívida Ativa da União e a Débitos da Previdência Social</w:t>
      </w:r>
      <w:r w:rsidR="00493592">
        <w:rPr>
          <w:rFonts w:ascii="Arial" w:hAnsi="Arial" w:cs="Arial"/>
          <w:sz w:val="24"/>
          <w:szCs w:val="24"/>
        </w:rPr>
        <w:t xml:space="preserve"> válida</w:t>
      </w:r>
      <w:r w:rsidR="00493592" w:rsidRPr="00493592">
        <w:rPr>
          <w:rFonts w:ascii="Arial" w:hAnsi="Arial" w:cs="Arial"/>
          <w:sz w:val="24"/>
          <w:szCs w:val="24"/>
        </w:rPr>
        <w:t>;</w:t>
      </w:r>
    </w:p>
    <w:p w14:paraId="5D458D7F" w14:textId="77777777" w:rsidR="00F76CC7" w:rsidRDefault="00F76CC7" w:rsidP="00F76CC7">
      <w:pPr>
        <w:rPr>
          <w:rFonts w:ascii="Arial" w:hAnsi="Arial" w:cs="Arial"/>
          <w:sz w:val="24"/>
          <w:szCs w:val="24"/>
        </w:rPr>
      </w:pPr>
    </w:p>
    <w:p w14:paraId="50522D08" w14:textId="7C3F3E23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.5.4</w:t>
      </w:r>
      <w:r w:rsidR="00493592">
        <w:rPr>
          <w:rFonts w:ascii="Arial" w:hAnsi="Arial" w:cs="Arial"/>
          <w:sz w:val="24"/>
          <w:szCs w:val="24"/>
        </w:rPr>
        <w:t xml:space="preserve"> C</w:t>
      </w:r>
      <w:r w:rsidR="00493592" w:rsidRPr="00493592">
        <w:rPr>
          <w:rFonts w:ascii="Arial" w:hAnsi="Arial" w:cs="Arial"/>
          <w:sz w:val="24"/>
          <w:szCs w:val="24"/>
        </w:rPr>
        <w:t>ertidão Negativa de Débitos emitida pela Secretaria de Estado da Fazenda da sede da proponente</w:t>
      </w:r>
      <w:r w:rsidR="00493592">
        <w:rPr>
          <w:rFonts w:ascii="Arial" w:hAnsi="Arial" w:cs="Arial"/>
          <w:sz w:val="24"/>
          <w:szCs w:val="24"/>
        </w:rPr>
        <w:t xml:space="preserve"> válida</w:t>
      </w:r>
      <w:r w:rsidR="00493592" w:rsidRPr="00493592">
        <w:rPr>
          <w:rFonts w:ascii="Arial" w:hAnsi="Arial" w:cs="Arial"/>
          <w:sz w:val="24"/>
          <w:szCs w:val="24"/>
        </w:rPr>
        <w:t xml:space="preserve">; </w:t>
      </w:r>
    </w:p>
    <w:p w14:paraId="7B967B52" w14:textId="77777777" w:rsidR="00F76CC7" w:rsidRDefault="00F76CC7" w:rsidP="00F76CC7">
      <w:pPr>
        <w:rPr>
          <w:rFonts w:ascii="Arial" w:hAnsi="Arial" w:cs="Arial"/>
          <w:sz w:val="24"/>
          <w:szCs w:val="24"/>
        </w:rPr>
      </w:pPr>
    </w:p>
    <w:p w14:paraId="5705FCD0" w14:textId="24F3EE65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022D1">
        <w:rPr>
          <w:rFonts w:ascii="Arial" w:hAnsi="Arial" w:cs="Arial"/>
          <w:sz w:val="24"/>
          <w:szCs w:val="24"/>
        </w:rPr>
        <w:t>.5.5</w:t>
      </w:r>
      <w:r w:rsidR="00F76CC7">
        <w:rPr>
          <w:rFonts w:ascii="Arial" w:hAnsi="Arial" w:cs="Arial"/>
          <w:sz w:val="24"/>
          <w:szCs w:val="24"/>
        </w:rPr>
        <w:t xml:space="preserve"> </w:t>
      </w:r>
      <w:r w:rsidR="00493592" w:rsidRPr="00493592">
        <w:rPr>
          <w:rFonts w:ascii="Arial" w:hAnsi="Arial" w:cs="Arial"/>
          <w:sz w:val="24"/>
          <w:szCs w:val="24"/>
        </w:rPr>
        <w:t>Certidão Negativa de Débitos  emitida pela Fazenda Pública Municipal da sede da proponente</w:t>
      </w:r>
      <w:r w:rsidR="00493592">
        <w:rPr>
          <w:rFonts w:ascii="Arial" w:hAnsi="Arial" w:cs="Arial"/>
          <w:sz w:val="24"/>
          <w:szCs w:val="24"/>
        </w:rPr>
        <w:t xml:space="preserve"> válida</w:t>
      </w:r>
      <w:r w:rsidR="00493592" w:rsidRPr="00493592">
        <w:rPr>
          <w:rFonts w:ascii="Arial" w:hAnsi="Arial" w:cs="Arial"/>
          <w:sz w:val="24"/>
          <w:szCs w:val="24"/>
        </w:rPr>
        <w:t>;</w:t>
      </w:r>
    </w:p>
    <w:p w14:paraId="1BC09381" w14:textId="77777777" w:rsidR="00F76CC7" w:rsidRDefault="00F76CC7" w:rsidP="00F76CC7">
      <w:pPr>
        <w:rPr>
          <w:rFonts w:ascii="Arial" w:hAnsi="Arial" w:cs="Arial"/>
          <w:sz w:val="24"/>
          <w:szCs w:val="24"/>
        </w:rPr>
      </w:pPr>
    </w:p>
    <w:p w14:paraId="45E76A78" w14:textId="45DBD501" w:rsidR="00F76CC7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25D38">
        <w:rPr>
          <w:rFonts w:ascii="Arial" w:hAnsi="Arial" w:cs="Arial"/>
          <w:sz w:val="24"/>
          <w:szCs w:val="24"/>
        </w:rPr>
        <w:t>.5.6</w:t>
      </w:r>
      <w:r w:rsidR="00493592">
        <w:rPr>
          <w:rFonts w:ascii="Arial" w:hAnsi="Arial" w:cs="Arial"/>
          <w:sz w:val="24"/>
          <w:szCs w:val="24"/>
        </w:rPr>
        <w:t xml:space="preserve"> </w:t>
      </w:r>
      <w:r w:rsidR="00493592" w:rsidRPr="00493592">
        <w:rPr>
          <w:rFonts w:ascii="Arial" w:hAnsi="Arial" w:cs="Arial"/>
          <w:sz w:val="24"/>
          <w:szCs w:val="24"/>
        </w:rPr>
        <w:t>Certidão Negativa de Débitos do Fundo de Garantia por Tempo de Serviço (FGTS)</w:t>
      </w:r>
      <w:r w:rsidR="00493592">
        <w:rPr>
          <w:rFonts w:ascii="Arial" w:hAnsi="Arial" w:cs="Arial"/>
          <w:sz w:val="24"/>
          <w:szCs w:val="24"/>
        </w:rPr>
        <w:t xml:space="preserve"> válida</w:t>
      </w:r>
      <w:r w:rsidR="00493592" w:rsidRPr="00493592">
        <w:rPr>
          <w:rFonts w:ascii="Arial" w:hAnsi="Arial" w:cs="Arial"/>
          <w:sz w:val="24"/>
          <w:szCs w:val="24"/>
        </w:rPr>
        <w:t>;</w:t>
      </w:r>
    </w:p>
    <w:p w14:paraId="028E3876" w14:textId="2518B267" w:rsidR="00493592" w:rsidRDefault="00493592" w:rsidP="00F76CC7">
      <w:pPr>
        <w:rPr>
          <w:rFonts w:ascii="Arial" w:hAnsi="Arial" w:cs="Arial"/>
          <w:sz w:val="24"/>
          <w:szCs w:val="24"/>
        </w:rPr>
      </w:pPr>
    </w:p>
    <w:p w14:paraId="3F80E15A" w14:textId="6CDCC2BE" w:rsidR="00493592" w:rsidRDefault="00745D62" w:rsidP="00F76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25D38">
        <w:rPr>
          <w:rFonts w:ascii="Arial" w:hAnsi="Arial" w:cs="Arial"/>
          <w:sz w:val="24"/>
          <w:szCs w:val="24"/>
        </w:rPr>
        <w:t>.5.7</w:t>
      </w:r>
      <w:r w:rsidR="00493592">
        <w:rPr>
          <w:rFonts w:ascii="Arial" w:hAnsi="Arial" w:cs="Arial"/>
          <w:sz w:val="24"/>
          <w:szCs w:val="24"/>
        </w:rPr>
        <w:t xml:space="preserve"> </w:t>
      </w:r>
      <w:r w:rsidR="00493592" w:rsidRPr="00493592">
        <w:rPr>
          <w:rFonts w:ascii="Arial" w:hAnsi="Arial" w:cs="Arial"/>
          <w:sz w:val="24"/>
          <w:szCs w:val="24"/>
        </w:rPr>
        <w:t>Certidão Negativa de Débitos Trabalhistas válida</w:t>
      </w:r>
      <w:r w:rsidR="00493592">
        <w:rPr>
          <w:rFonts w:ascii="Arial" w:hAnsi="Arial" w:cs="Arial"/>
          <w:sz w:val="24"/>
          <w:szCs w:val="24"/>
        </w:rPr>
        <w:t>;</w:t>
      </w:r>
    </w:p>
    <w:p w14:paraId="4F4A9C6B" w14:textId="77777777" w:rsidR="00493592" w:rsidRDefault="00493592" w:rsidP="0031107D">
      <w:pPr>
        <w:rPr>
          <w:rFonts w:ascii="Arial" w:hAnsi="Arial" w:cs="Arial"/>
          <w:b/>
          <w:sz w:val="24"/>
          <w:szCs w:val="24"/>
        </w:rPr>
      </w:pPr>
    </w:p>
    <w:p w14:paraId="6358C119" w14:textId="74F24FC3" w:rsidR="00871E73" w:rsidRDefault="00745D62" w:rsidP="00871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25D38">
        <w:rPr>
          <w:rFonts w:ascii="Arial" w:hAnsi="Arial" w:cs="Arial"/>
          <w:sz w:val="24"/>
          <w:szCs w:val="24"/>
        </w:rPr>
        <w:t>.5.</w:t>
      </w:r>
      <w:r w:rsidR="00086815">
        <w:rPr>
          <w:rFonts w:ascii="Arial" w:hAnsi="Arial" w:cs="Arial"/>
          <w:sz w:val="24"/>
          <w:szCs w:val="24"/>
        </w:rPr>
        <w:t>8</w:t>
      </w:r>
      <w:r w:rsidR="00871E73">
        <w:rPr>
          <w:rFonts w:ascii="Arial" w:hAnsi="Arial" w:cs="Arial"/>
          <w:sz w:val="24"/>
          <w:szCs w:val="24"/>
        </w:rPr>
        <w:t xml:space="preserve"> </w:t>
      </w:r>
      <w:r w:rsidR="00871E73" w:rsidRPr="008B2F26">
        <w:rPr>
          <w:rFonts w:ascii="Arial" w:hAnsi="Arial" w:cs="Arial"/>
          <w:sz w:val="24"/>
          <w:szCs w:val="24"/>
        </w:rPr>
        <w:t xml:space="preserve">Carta de Anuência, com data atual, indicando o </w:t>
      </w:r>
      <w:r w:rsidR="00871E73">
        <w:rPr>
          <w:rFonts w:ascii="Arial" w:hAnsi="Arial" w:cs="Arial"/>
          <w:sz w:val="24"/>
          <w:szCs w:val="24"/>
        </w:rPr>
        <w:t>Pr</w:t>
      </w:r>
      <w:r w:rsidR="00871E73" w:rsidRPr="008B2F26">
        <w:rPr>
          <w:rFonts w:ascii="Arial" w:hAnsi="Arial" w:cs="Arial"/>
          <w:sz w:val="24"/>
          <w:szCs w:val="24"/>
        </w:rPr>
        <w:t>oponente do projeto como representante do grupo, assinada por no mínimo 10% (dez por cento) dos integrantes</w:t>
      </w:r>
      <w:r w:rsidR="00871E73" w:rsidRPr="00F767E4">
        <w:rPr>
          <w:rFonts w:ascii="Arial" w:hAnsi="Arial" w:cs="Arial"/>
          <w:sz w:val="24"/>
          <w:szCs w:val="24"/>
        </w:rPr>
        <w:t xml:space="preserve"> </w:t>
      </w:r>
      <w:r w:rsidR="00871E73" w:rsidRPr="008B2F26">
        <w:rPr>
          <w:rFonts w:ascii="Arial" w:hAnsi="Arial" w:cs="Arial"/>
          <w:sz w:val="24"/>
          <w:szCs w:val="24"/>
        </w:rPr>
        <w:t xml:space="preserve">conforme modelo - </w:t>
      </w:r>
      <w:r w:rsidR="00871E73" w:rsidRPr="00D37529">
        <w:rPr>
          <w:rFonts w:ascii="Arial" w:hAnsi="Arial" w:cs="Arial"/>
          <w:sz w:val="24"/>
          <w:szCs w:val="24"/>
        </w:rPr>
        <w:t>Anexo II;</w:t>
      </w:r>
    </w:p>
    <w:p w14:paraId="58AFF93E" w14:textId="6B8A57A7" w:rsidR="00871E73" w:rsidRDefault="00871E73" w:rsidP="0031107D">
      <w:pPr>
        <w:rPr>
          <w:rFonts w:ascii="Arial" w:hAnsi="Arial" w:cs="Arial"/>
          <w:sz w:val="24"/>
          <w:szCs w:val="24"/>
        </w:rPr>
      </w:pPr>
    </w:p>
    <w:p w14:paraId="12DC31E4" w14:textId="2C9E4771" w:rsidR="00871E73" w:rsidRDefault="00745D62" w:rsidP="00871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25D38">
        <w:rPr>
          <w:rFonts w:ascii="Arial" w:hAnsi="Arial" w:cs="Arial"/>
          <w:sz w:val="24"/>
          <w:szCs w:val="24"/>
        </w:rPr>
        <w:t>.5</w:t>
      </w:r>
      <w:r w:rsidR="00086815">
        <w:rPr>
          <w:rFonts w:ascii="Arial" w:hAnsi="Arial" w:cs="Arial"/>
          <w:sz w:val="24"/>
          <w:szCs w:val="24"/>
        </w:rPr>
        <w:t>.9</w:t>
      </w:r>
      <w:r w:rsidR="00871E73">
        <w:rPr>
          <w:rFonts w:ascii="Arial" w:hAnsi="Arial" w:cs="Arial"/>
          <w:sz w:val="24"/>
          <w:szCs w:val="24"/>
        </w:rPr>
        <w:t xml:space="preserve"> Cópia do Documento de Identidade do representante legal da instituição;</w:t>
      </w:r>
    </w:p>
    <w:p w14:paraId="3EB3E22D" w14:textId="77777777" w:rsidR="00871E73" w:rsidRDefault="00871E73" w:rsidP="00871E73">
      <w:pPr>
        <w:rPr>
          <w:rFonts w:ascii="Arial" w:hAnsi="Arial" w:cs="Arial"/>
          <w:sz w:val="24"/>
          <w:szCs w:val="24"/>
        </w:rPr>
      </w:pPr>
    </w:p>
    <w:p w14:paraId="1AA3FE6E" w14:textId="31F4DE0C" w:rsidR="00871E73" w:rsidRDefault="00745D62" w:rsidP="00871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25D38">
        <w:rPr>
          <w:rFonts w:ascii="Arial" w:hAnsi="Arial" w:cs="Arial"/>
          <w:sz w:val="24"/>
          <w:szCs w:val="24"/>
        </w:rPr>
        <w:t>.5.</w:t>
      </w:r>
      <w:r w:rsidR="00086815">
        <w:rPr>
          <w:rFonts w:ascii="Arial" w:hAnsi="Arial" w:cs="Arial"/>
          <w:sz w:val="24"/>
          <w:szCs w:val="24"/>
        </w:rPr>
        <w:t>10</w:t>
      </w:r>
      <w:r w:rsidR="00871E73">
        <w:rPr>
          <w:rFonts w:ascii="Arial" w:hAnsi="Arial" w:cs="Arial"/>
          <w:sz w:val="24"/>
          <w:szCs w:val="24"/>
        </w:rPr>
        <w:t xml:space="preserve"> </w:t>
      </w:r>
      <w:r w:rsidR="00871E73" w:rsidRPr="00C57A08">
        <w:rPr>
          <w:rFonts w:ascii="Arial" w:hAnsi="Arial" w:cs="Arial"/>
          <w:sz w:val="24"/>
          <w:szCs w:val="24"/>
        </w:rPr>
        <w:t xml:space="preserve">Cópia do cartão do Cadastro Nacional de Pessoa Física </w:t>
      </w:r>
      <w:r w:rsidR="00871E73">
        <w:rPr>
          <w:rFonts w:ascii="Arial" w:hAnsi="Arial" w:cs="Arial"/>
          <w:sz w:val="24"/>
          <w:szCs w:val="24"/>
        </w:rPr>
        <w:t>–</w:t>
      </w:r>
      <w:r w:rsidR="00871E73" w:rsidRPr="00C57A08">
        <w:rPr>
          <w:rFonts w:ascii="Arial" w:hAnsi="Arial" w:cs="Arial"/>
          <w:sz w:val="24"/>
          <w:szCs w:val="24"/>
        </w:rPr>
        <w:t xml:space="preserve"> CPF</w:t>
      </w:r>
      <w:r w:rsidR="00871E73">
        <w:rPr>
          <w:rFonts w:ascii="Arial" w:hAnsi="Arial" w:cs="Arial"/>
          <w:sz w:val="24"/>
          <w:szCs w:val="24"/>
        </w:rPr>
        <w:t xml:space="preserve"> do representante legal da instituição</w:t>
      </w:r>
      <w:r w:rsidR="00871E73" w:rsidRPr="00C57A08">
        <w:rPr>
          <w:rFonts w:ascii="Arial" w:hAnsi="Arial" w:cs="Arial"/>
          <w:sz w:val="24"/>
          <w:szCs w:val="24"/>
        </w:rPr>
        <w:t>.</w:t>
      </w:r>
    </w:p>
    <w:p w14:paraId="3551815A" w14:textId="77777777" w:rsidR="00871E73" w:rsidRPr="008B2F26" w:rsidRDefault="00871E73" w:rsidP="0031107D">
      <w:pPr>
        <w:rPr>
          <w:rFonts w:ascii="Arial" w:hAnsi="Arial" w:cs="Arial"/>
          <w:sz w:val="24"/>
          <w:szCs w:val="24"/>
        </w:rPr>
      </w:pPr>
    </w:p>
    <w:p w14:paraId="44AC655F" w14:textId="737A2CBE" w:rsidR="00CB6375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20645">
        <w:rPr>
          <w:rFonts w:ascii="Arial" w:hAnsi="Arial" w:cs="Arial"/>
          <w:b/>
          <w:sz w:val="24"/>
          <w:szCs w:val="24"/>
        </w:rPr>
        <w:t xml:space="preserve"> DA CONTRAPARTIDA</w:t>
      </w:r>
      <w:r w:rsidR="00CB6375" w:rsidRPr="008B2F26">
        <w:rPr>
          <w:rFonts w:ascii="Arial" w:hAnsi="Arial" w:cs="Arial"/>
          <w:sz w:val="24"/>
          <w:szCs w:val="24"/>
        </w:rPr>
        <w:t>:</w:t>
      </w:r>
    </w:p>
    <w:p w14:paraId="24B9D002" w14:textId="43022902" w:rsidR="00CB6375" w:rsidRDefault="00CB6375" w:rsidP="00CB6375">
      <w:pPr>
        <w:rPr>
          <w:rFonts w:ascii="Arial" w:hAnsi="Arial" w:cs="Arial"/>
          <w:sz w:val="24"/>
          <w:szCs w:val="24"/>
        </w:rPr>
      </w:pPr>
    </w:p>
    <w:p w14:paraId="44EBFB9B" w14:textId="5396179B" w:rsidR="00720645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20645">
        <w:rPr>
          <w:rFonts w:ascii="Arial" w:hAnsi="Arial" w:cs="Arial"/>
          <w:sz w:val="24"/>
          <w:szCs w:val="24"/>
        </w:rPr>
        <w:t>.1 Todos os Projetos Culturais contemplados no presente Edital dever</w:t>
      </w:r>
      <w:r w:rsidR="00297858">
        <w:rPr>
          <w:rFonts w:ascii="Arial" w:hAnsi="Arial" w:cs="Arial"/>
          <w:sz w:val="24"/>
          <w:szCs w:val="24"/>
        </w:rPr>
        <w:t>ão</w:t>
      </w:r>
      <w:r w:rsidR="00720645">
        <w:rPr>
          <w:rFonts w:ascii="Arial" w:hAnsi="Arial" w:cs="Arial"/>
          <w:sz w:val="24"/>
          <w:szCs w:val="24"/>
        </w:rPr>
        <w:t xml:space="preserve"> realizar a título de contrapartida:</w:t>
      </w:r>
    </w:p>
    <w:p w14:paraId="69B5ACFC" w14:textId="77777777" w:rsidR="00720645" w:rsidRPr="008B2F26" w:rsidRDefault="00720645" w:rsidP="00CB6375">
      <w:pPr>
        <w:rPr>
          <w:rFonts w:ascii="Arial" w:hAnsi="Arial" w:cs="Arial"/>
          <w:sz w:val="24"/>
          <w:szCs w:val="24"/>
        </w:rPr>
      </w:pPr>
    </w:p>
    <w:p w14:paraId="2CCBD4B9" w14:textId="17F23D8C" w:rsidR="00CB6375" w:rsidRDefault="00745D62" w:rsidP="00CB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20645" w:rsidRPr="00F95D94">
        <w:rPr>
          <w:rFonts w:ascii="Arial" w:hAnsi="Arial" w:cs="Arial"/>
          <w:sz w:val="24"/>
          <w:szCs w:val="24"/>
        </w:rPr>
        <w:t>.1.</w:t>
      </w:r>
      <w:r w:rsidR="002E4165">
        <w:rPr>
          <w:rFonts w:ascii="Arial" w:hAnsi="Arial" w:cs="Arial"/>
          <w:sz w:val="24"/>
          <w:szCs w:val="24"/>
        </w:rPr>
        <w:t>1</w:t>
      </w:r>
      <w:r w:rsidR="00CB6375" w:rsidRPr="00F95D94">
        <w:rPr>
          <w:rFonts w:ascii="Arial" w:hAnsi="Arial" w:cs="Arial"/>
          <w:sz w:val="24"/>
          <w:szCs w:val="24"/>
        </w:rPr>
        <w:t xml:space="preserve"> </w:t>
      </w:r>
      <w:r w:rsidR="002E4165">
        <w:rPr>
          <w:rFonts w:ascii="Arial" w:hAnsi="Arial" w:cs="Arial"/>
          <w:sz w:val="24"/>
          <w:szCs w:val="24"/>
        </w:rPr>
        <w:t>Inserção d</w:t>
      </w:r>
      <w:r w:rsidR="00CB6375" w:rsidRPr="00F95D94">
        <w:rPr>
          <w:rFonts w:ascii="Arial" w:hAnsi="Arial" w:cs="Arial"/>
          <w:sz w:val="24"/>
          <w:szCs w:val="24"/>
        </w:rPr>
        <w:t xml:space="preserve">a logomarca do Gonçalo Folia </w:t>
      </w:r>
      <w:r w:rsidR="00720645" w:rsidRPr="00F95D94">
        <w:rPr>
          <w:rFonts w:ascii="Arial" w:hAnsi="Arial" w:cs="Arial"/>
          <w:sz w:val="24"/>
          <w:szCs w:val="24"/>
        </w:rPr>
        <w:t xml:space="preserve">2023 </w:t>
      </w:r>
      <w:r w:rsidR="00CB6375" w:rsidRPr="00F95D94">
        <w:rPr>
          <w:rFonts w:ascii="Arial" w:hAnsi="Arial" w:cs="Arial"/>
          <w:sz w:val="24"/>
          <w:szCs w:val="24"/>
        </w:rPr>
        <w:t>no verso da camisa, centralizada superior;</w:t>
      </w:r>
    </w:p>
    <w:p w14:paraId="22AC9866" w14:textId="77777777" w:rsidR="00CB6375" w:rsidRPr="008B2F26" w:rsidRDefault="00CB6375" w:rsidP="00CB6375">
      <w:pPr>
        <w:rPr>
          <w:rFonts w:ascii="Arial" w:hAnsi="Arial" w:cs="Arial"/>
          <w:sz w:val="24"/>
          <w:szCs w:val="24"/>
        </w:rPr>
      </w:pPr>
    </w:p>
    <w:p w14:paraId="4FFEB21D" w14:textId="0E5CA7A9" w:rsidR="00C75CFE" w:rsidRDefault="00745D62" w:rsidP="00CB6375">
      <w:pPr>
        <w:rPr>
          <w:rFonts w:ascii="Arial" w:hAnsi="Arial" w:cs="Arial"/>
          <w:sz w:val="24"/>
          <w:szCs w:val="24"/>
        </w:rPr>
      </w:pPr>
      <w:r w:rsidRPr="0053272F">
        <w:rPr>
          <w:rFonts w:ascii="Arial" w:hAnsi="Arial" w:cs="Arial"/>
          <w:sz w:val="24"/>
          <w:szCs w:val="24"/>
        </w:rPr>
        <w:t>8</w:t>
      </w:r>
      <w:r w:rsidR="00C75CFE" w:rsidRPr="0053272F">
        <w:rPr>
          <w:rFonts w:ascii="Arial" w:hAnsi="Arial" w:cs="Arial"/>
          <w:sz w:val="24"/>
          <w:szCs w:val="24"/>
        </w:rPr>
        <w:t>.1.</w:t>
      </w:r>
      <w:r w:rsidR="002E4165">
        <w:rPr>
          <w:rFonts w:ascii="Arial" w:hAnsi="Arial" w:cs="Arial"/>
          <w:sz w:val="24"/>
          <w:szCs w:val="24"/>
        </w:rPr>
        <w:t>2</w:t>
      </w:r>
      <w:r w:rsidR="00C75CFE" w:rsidRPr="0053272F">
        <w:rPr>
          <w:rFonts w:ascii="Arial" w:hAnsi="Arial" w:cs="Arial"/>
          <w:sz w:val="24"/>
          <w:szCs w:val="24"/>
        </w:rPr>
        <w:t xml:space="preserve"> </w:t>
      </w:r>
      <w:r w:rsidR="00723A25">
        <w:rPr>
          <w:rFonts w:ascii="Arial" w:hAnsi="Arial" w:cs="Arial"/>
          <w:sz w:val="24"/>
          <w:szCs w:val="24"/>
        </w:rPr>
        <w:t xml:space="preserve">Fazer-se representar, por meio do Proponente, </w:t>
      </w:r>
      <w:r w:rsidR="00CB6375" w:rsidRPr="0053272F">
        <w:rPr>
          <w:rFonts w:ascii="Arial" w:hAnsi="Arial" w:cs="Arial"/>
          <w:sz w:val="24"/>
          <w:szCs w:val="24"/>
        </w:rPr>
        <w:t xml:space="preserve">na </w:t>
      </w:r>
      <w:r w:rsidR="002E4165">
        <w:rPr>
          <w:rFonts w:ascii="Arial" w:hAnsi="Arial" w:cs="Arial"/>
          <w:sz w:val="24"/>
          <w:szCs w:val="24"/>
        </w:rPr>
        <w:t>Cerimônia de H</w:t>
      </w:r>
      <w:r w:rsidR="00CB6375" w:rsidRPr="0053272F">
        <w:rPr>
          <w:rFonts w:ascii="Arial" w:hAnsi="Arial" w:cs="Arial"/>
          <w:sz w:val="24"/>
          <w:szCs w:val="24"/>
        </w:rPr>
        <w:t xml:space="preserve">omenagem aos </w:t>
      </w:r>
      <w:r w:rsidR="002E4165">
        <w:rPr>
          <w:rFonts w:ascii="Arial" w:hAnsi="Arial" w:cs="Arial"/>
          <w:sz w:val="24"/>
          <w:szCs w:val="24"/>
        </w:rPr>
        <w:t>B</w:t>
      </w:r>
      <w:r w:rsidR="00CB6375" w:rsidRPr="0053272F">
        <w:rPr>
          <w:rFonts w:ascii="Arial" w:hAnsi="Arial" w:cs="Arial"/>
          <w:sz w:val="24"/>
          <w:szCs w:val="24"/>
        </w:rPr>
        <w:t xml:space="preserve">locos, </w:t>
      </w:r>
      <w:r w:rsidR="00C75CFE" w:rsidRPr="0053272F">
        <w:rPr>
          <w:rFonts w:ascii="Arial" w:hAnsi="Arial" w:cs="Arial"/>
          <w:sz w:val="24"/>
          <w:szCs w:val="24"/>
        </w:rPr>
        <w:t>no dia 21 de fevereiro de 2023, às 1</w:t>
      </w:r>
      <w:r w:rsidR="0053272F" w:rsidRPr="0053272F">
        <w:rPr>
          <w:rFonts w:ascii="Arial" w:hAnsi="Arial" w:cs="Arial"/>
          <w:sz w:val="24"/>
          <w:szCs w:val="24"/>
        </w:rPr>
        <w:t>7</w:t>
      </w:r>
      <w:r w:rsidR="00C75CFE" w:rsidRPr="0053272F">
        <w:rPr>
          <w:rFonts w:ascii="Arial" w:hAnsi="Arial" w:cs="Arial"/>
          <w:sz w:val="24"/>
          <w:szCs w:val="24"/>
        </w:rPr>
        <w:t>h, no palco montado na Praça Central de São Gonçalo do Rio Abaixo.</w:t>
      </w:r>
    </w:p>
    <w:p w14:paraId="23CF327D" w14:textId="77777777" w:rsidR="00CB6375" w:rsidRPr="008B2F26" w:rsidRDefault="00CB6375" w:rsidP="00CB6375">
      <w:pPr>
        <w:rPr>
          <w:rFonts w:ascii="Arial" w:hAnsi="Arial" w:cs="Arial"/>
          <w:sz w:val="24"/>
          <w:szCs w:val="24"/>
        </w:rPr>
      </w:pPr>
    </w:p>
    <w:p w14:paraId="68AD808E" w14:textId="1081AEC2" w:rsidR="003818A1" w:rsidRDefault="00745D62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</w:t>
      </w:r>
      <w:r w:rsidR="003818A1" w:rsidRPr="00B508C7">
        <w:rPr>
          <w:rFonts w:ascii="Arial" w:hAnsi="Arial" w:cs="Arial"/>
          <w:b/>
          <w:bCs/>
          <w:sz w:val="24"/>
          <w:szCs w:val="24"/>
        </w:rPr>
        <w:t xml:space="preserve"> DA HOMOLOGAÇÃO E ADJUDICAÇÃO</w:t>
      </w:r>
    </w:p>
    <w:p w14:paraId="1396A878" w14:textId="77777777" w:rsidR="003818A1" w:rsidRPr="00B508C7" w:rsidRDefault="003818A1" w:rsidP="003818A1">
      <w:pPr>
        <w:rPr>
          <w:rFonts w:ascii="Arial" w:hAnsi="Arial" w:cs="Arial"/>
          <w:b/>
          <w:bCs/>
          <w:sz w:val="24"/>
          <w:szCs w:val="24"/>
        </w:rPr>
      </w:pPr>
    </w:p>
    <w:p w14:paraId="54ABC483" w14:textId="7761AA17" w:rsidR="003818A1" w:rsidRDefault="00745D6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18A1">
        <w:rPr>
          <w:rFonts w:ascii="Arial" w:hAnsi="Arial" w:cs="Arial"/>
          <w:sz w:val="24"/>
          <w:szCs w:val="24"/>
        </w:rPr>
        <w:t>.</w:t>
      </w:r>
      <w:r w:rsidR="00C17009">
        <w:rPr>
          <w:rFonts w:ascii="Arial" w:hAnsi="Arial" w:cs="Arial"/>
          <w:sz w:val="24"/>
          <w:szCs w:val="24"/>
        </w:rPr>
        <w:t>1</w:t>
      </w:r>
      <w:r w:rsidR="003818A1">
        <w:rPr>
          <w:rFonts w:ascii="Arial" w:hAnsi="Arial" w:cs="Arial"/>
          <w:sz w:val="24"/>
          <w:szCs w:val="24"/>
        </w:rPr>
        <w:t xml:space="preserve"> A </w:t>
      </w:r>
      <w:r w:rsidR="00C17009">
        <w:rPr>
          <w:rFonts w:ascii="Arial" w:hAnsi="Arial" w:cs="Arial"/>
          <w:sz w:val="24"/>
          <w:szCs w:val="24"/>
        </w:rPr>
        <w:t>Prefeitura de São Gonçalo do Rio Abaixo</w:t>
      </w:r>
      <w:r w:rsidR="003818A1" w:rsidRPr="00D938A1">
        <w:rPr>
          <w:rFonts w:ascii="Arial" w:hAnsi="Arial" w:cs="Arial"/>
          <w:sz w:val="24"/>
          <w:szCs w:val="24"/>
        </w:rPr>
        <w:t xml:space="preserve"> se reserva </w:t>
      </w:r>
      <w:r w:rsidR="003818A1">
        <w:rPr>
          <w:rFonts w:ascii="Arial" w:hAnsi="Arial" w:cs="Arial"/>
          <w:sz w:val="24"/>
          <w:szCs w:val="24"/>
        </w:rPr>
        <w:t>a</w:t>
      </w:r>
      <w:r w:rsidR="003818A1" w:rsidRPr="00D938A1">
        <w:rPr>
          <w:rFonts w:ascii="Arial" w:hAnsi="Arial" w:cs="Arial"/>
          <w:sz w:val="24"/>
          <w:szCs w:val="24"/>
        </w:rPr>
        <w:t>o direito de não homologar ou revogar o presente processo, por razões de</w:t>
      </w:r>
      <w:r w:rsidR="003818A1">
        <w:rPr>
          <w:rFonts w:ascii="Arial" w:hAnsi="Arial" w:cs="Arial"/>
          <w:sz w:val="24"/>
          <w:szCs w:val="24"/>
        </w:rPr>
        <w:t xml:space="preserve"> </w:t>
      </w:r>
      <w:r w:rsidR="003818A1" w:rsidRPr="00D938A1">
        <w:rPr>
          <w:rFonts w:ascii="Arial" w:hAnsi="Arial" w:cs="Arial"/>
          <w:sz w:val="24"/>
          <w:szCs w:val="24"/>
        </w:rPr>
        <w:t>interesse público decorrente de fato superveniente devidamente comprovado e mediante fundamentação</w:t>
      </w:r>
      <w:r w:rsidR="003818A1">
        <w:rPr>
          <w:rFonts w:ascii="Arial" w:hAnsi="Arial" w:cs="Arial"/>
          <w:sz w:val="24"/>
          <w:szCs w:val="24"/>
        </w:rPr>
        <w:t xml:space="preserve"> </w:t>
      </w:r>
      <w:r w:rsidR="003818A1" w:rsidRPr="00D938A1">
        <w:rPr>
          <w:rFonts w:ascii="Arial" w:hAnsi="Arial" w:cs="Arial"/>
          <w:sz w:val="24"/>
          <w:szCs w:val="24"/>
        </w:rPr>
        <w:t>escrita.</w:t>
      </w:r>
    </w:p>
    <w:p w14:paraId="0DDB1171" w14:textId="77777777" w:rsidR="003818A1" w:rsidRPr="00D938A1" w:rsidRDefault="003818A1" w:rsidP="003818A1">
      <w:pPr>
        <w:rPr>
          <w:rFonts w:ascii="Arial" w:hAnsi="Arial" w:cs="Arial"/>
          <w:sz w:val="24"/>
          <w:szCs w:val="24"/>
        </w:rPr>
      </w:pPr>
    </w:p>
    <w:p w14:paraId="2838CC62" w14:textId="103436C8" w:rsidR="003818A1" w:rsidRPr="00A6155A" w:rsidRDefault="00CC718A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 </w:t>
      </w:r>
      <w:r w:rsidR="003818A1" w:rsidRPr="00A6155A">
        <w:rPr>
          <w:rFonts w:ascii="Arial" w:hAnsi="Arial" w:cs="Arial"/>
          <w:b/>
          <w:bCs/>
          <w:sz w:val="24"/>
          <w:szCs w:val="24"/>
        </w:rPr>
        <w:t>DO TERMO DE CONCESSÃO DE APOIO FINANCEIRO</w:t>
      </w:r>
    </w:p>
    <w:p w14:paraId="612A072A" w14:textId="77777777" w:rsidR="00CC718A" w:rsidRDefault="00CC718A" w:rsidP="003818A1">
      <w:pPr>
        <w:rPr>
          <w:rFonts w:ascii="Arial" w:hAnsi="Arial" w:cs="Arial"/>
          <w:sz w:val="24"/>
          <w:szCs w:val="24"/>
        </w:rPr>
      </w:pPr>
    </w:p>
    <w:p w14:paraId="26058526" w14:textId="65200D15" w:rsidR="003818A1" w:rsidRDefault="00CC718A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18A1" w:rsidRPr="00C112EB">
        <w:rPr>
          <w:rFonts w:ascii="Arial" w:hAnsi="Arial" w:cs="Arial"/>
          <w:sz w:val="24"/>
          <w:szCs w:val="24"/>
        </w:rPr>
        <w:t xml:space="preserve">.1. Os selecionados ficam obrigados a comparecer à </w:t>
      </w:r>
      <w:r>
        <w:rPr>
          <w:rFonts w:ascii="Arial" w:hAnsi="Arial" w:cs="Arial"/>
          <w:sz w:val="24"/>
          <w:szCs w:val="24"/>
        </w:rPr>
        <w:t xml:space="preserve">Secretaria Municipal de Cultura </w:t>
      </w:r>
      <w:r w:rsidR="00905FFD">
        <w:rPr>
          <w:rFonts w:ascii="Arial" w:hAnsi="Arial" w:cs="Arial"/>
          <w:sz w:val="24"/>
          <w:szCs w:val="24"/>
        </w:rPr>
        <w:t xml:space="preserve">e Turismo </w:t>
      </w:r>
      <w:r>
        <w:rPr>
          <w:rFonts w:ascii="Arial" w:hAnsi="Arial" w:cs="Arial"/>
          <w:sz w:val="24"/>
          <w:szCs w:val="24"/>
        </w:rPr>
        <w:t>de São Gonçalo do Rio Abaixo</w:t>
      </w:r>
      <w:r w:rsidR="003818A1" w:rsidRPr="00C112EB">
        <w:rPr>
          <w:rFonts w:ascii="Arial" w:hAnsi="Arial" w:cs="Arial"/>
          <w:sz w:val="24"/>
          <w:szCs w:val="24"/>
        </w:rPr>
        <w:t xml:space="preserve"> para assinatura do Termo</w:t>
      </w:r>
      <w:r>
        <w:rPr>
          <w:rFonts w:ascii="Arial" w:hAnsi="Arial" w:cs="Arial"/>
          <w:sz w:val="24"/>
          <w:szCs w:val="24"/>
        </w:rPr>
        <w:t xml:space="preserve"> de Concessão</w:t>
      </w:r>
      <w:r w:rsidR="003818A1" w:rsidRPr="00C112EB">
        <w:rPr>
          <w:rFonts w:ascii="Arial" w:hAnsi="Arial" w:cs="Arial"/>
          <w:sz w:val="24"/>
          <w:szCs w:val="24"/>
        </w:rPr>
        <w:t>, sob pena de perda do direito de concessão de apoio, não cabendo indenização</w:t>
      </w:r>
      <w:r>
        <w:rPr>
          <w:rFonts w:ascii="Arial" w:hAnsi="Arial" w:cs="Arial"/>
          <w:sz w:val="24"/>
          <w:szCs w:val="24"/>
        </w:rPr>
        <w:t>;</w:t>
      </w:r>
    </w:p>
    <w:p w14:paraId="1BA54EE6" w14:textId="77777777" w:rsidR="00CC718A" w:rsidRPr="00C112EB" w:rsidRDefault="00CC718A" w:rsidP="003818A1">
      <w:pPr>
        <w:rPr>
          <w:rFonts w:ascii="Arial" w:hAnsi="Arial" w:cs="Arial"/>
          <w:sz w:val="24"/>
          <w:szCs w:val="24"/>
        </w:rPr>
      </w:pPr>
    </w:p>
    <w:p w14:paraId="3CD1C976" w14:textId="6FE9D026" w:rsidR="003818A1" w:rsidRDefault="00CC718A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18A1" w:rsidRPr="00C112EB">
        <w:rPr>
          <w:rFonts w:ascii="Arial" w:hAnsi="Arial" w:cs="Arial"/>
          <w:sz w:val="24"/>
          <w:szCs w:val="24"/>
        </w:rPr>
        <w:t>.2. Quando o interessado pretender se fazer representar no ato da assinatura do referido Termo,</w:t>
      </w:r>
      <w:r>
        <w:rPr>
          <w:rFonts w:ascii="Arial" w:hAnsi="Arial" w:cs="Arial"/>
          <w:sz w:val="24"/>
          <w:szCs w:val="24"/>
        </w:rPr>
        <w:t xml:space="preserve"> </w:t>
      </w:r>
      <w:r w:rsidR="003818A1" w:rsidRPr="00C112EB">
        <w:rPr>
          <w:rFonts w:ascii="Arial" w:hAnsi="Arial" w:cs="Arial"/>
          <w:sz w:val="24"/>
          <w:szCs w:val="24"/>
        </w:rPr>
        <w:t>o outorgado deverá apresentar a procuração n</w:t>
      </w:r>
      <w:r>
        <w:rPr>
          <w:rFonts w:ascii="Arial" w:hAnsi="Arial" w:cs="Arial"/>
          <w:sz w:val="24"/>
          <w:szCs w:val="24"/>
        </w:rPr>
        <w:t>a data definida para a assinatura;</w:t>
      </w:r>
    </w:p>
    <w:p w14:paraId="77E3350B" w14:textId="77777777" w:rsidR="00CC718A" w:rsidRPr="00D938A1" w:rsidRDefault="00CC718A" w:rsidP="003818A1">
      <w:pPr>
        <w:rPr>
          <w:rFonts w:ascii="Arial" w:hAnsi="Arial" w:cs="Arial"/>
          <w:sz w:val="24"/>
          <w:szCs w:val="24"/>
        </w:rPr>
      </w:pPr>
    </w:p>
    <w:p w14:paraId="3F227DB0" w14:textId="695ACE34" w:rsidR="001C119A" w:rsidRDefault="00CC718A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18A1">
        <w:rPr>
          <w:rFonts w:ascii="Arial" w:hAnsi="Arial" w:cs="Arial"/>
          <w:sz w:val="24"/>
          <w:szCs w:val="24"/>
        </w:rPr>
        <w:t>.3</w:t>
      </w:r>
      <w:r w:rsidR="003818A1" w:rsidRPr="00D938A1">
        <w:rPr>
          <w:rFonts w:ascii="Arial" w:hAnsi="Arial" w:cs="Arial"/>
          <w:sz w:val="24"/>
          <w:szCs w:val="24"/>
        </w:rPr>
        <w:t xml:space="preserve">. Fica facultado à </w:t>
      </w:r>
      <w:r w:rsidR="005D7C02">
        <w:rPr>
          <w:rFonts w:ascii="Arial" w:hAnsi="Arial" w:cs="Arial"/>
          <w:sz w:val="24"/>
          <w:szCs w:val="24"/>
        </w:rPr>
        <w:t>Secretaria Municipal de Cultura e Turismo</w:t>
      </w:r>
      <w:r w:rsidR="003818A1" w:rsidRPr="00D938A1">
        <w:rPr>
          <w:rFonts w:ascii="Arial" w:hAnsi="Arial" w:cs="Arial"/>
          <w:sz w:val="24"/>
          <w:szCs w:val="24"/>
        </w:rPr>
        <w:t xml:space="preserve"> solicitar </w:t>
      </w:r>
      <w:r w:rsidR="001C119A">
        <w:rPr>
          <w:rFonts w:ascii="Arial" w:hAnsi="Arial" w:cs="Arial"/>
          <w:sz w:val="24"/>
          <w:szCs w:val="24"/>
        </w:rPr>
        <w:t>a</w:t>
      </w:r>
      <w:r w:rsidR="001C119A" w:rsidRPr="00D938A1">
        <w:rPr>
          <w:rFonts w:ascii="Arial" w:hAnsi="Arial" w:cs="Arial"/>
          <w:sz w:val="24"/>
          <w:szCs w:val="24"/>
        </w:rPr>
        <w:t>os proponentes</w:t>
      </w:r>
      <w:r w:rsidR="001C119A">
        <w:rPr>
          <w:rFonts w:ascii="Arial" w:hAnsi="Arial" w:cs="Arial"/>
          <w:sz w:val="24"/>
          <w:szCs w:val="24"/>
        </w:rPr>
        <w:t xml:space="preserve"> </w:t>
      </w:r>
      <w:r w:rsidR="001C119A" w:rsidRPr="00D938A1">
        <w:rPr>
          <w:rFonts w:ascii="Arial" w:hAnsi="Arial" w:cs="Arial"/>
          <w:sz w:val="24"/>
          <w:szCs w:val="24"/>
        </w:rPr>
        <w:t xml:space="preserve">classificados </w:t>
      </w:r>
      <w:r w:rsidR="003818A1" w:rsidRPr="00D938A1">
        <w:rPr>
          <w:rFonts w:ascii="Arial" w:hAnsi="Arial" w:cs="Arial"/>
          <w:sz w:val="24"/>
          <w:szCs w:val="24"/>
        </w:rPr>
        <w:t xml:space="preserve">documentos </w:t>
      </w:r>
      <w:r w:rsidR="001C119A">
        <w:rPr>
          <w:rFonts w:ascii="Arial" w:hAnsi="Arial" w:cs="Arial"/>
          <w:sz w:val="24"/>
          <w:szCs w:val="24"/>
        </w:rPr>
        <w:t>complementares</w:t>
      </w:r>
      <w:r w:rsidR="00905FFD">
        <w:rPr>
          <w:rFonts w:ascii="Arial" w:hAnsi="Arial" w:cs="Arial"/>
          <w:sz w:val="24"/>
          <w:szCs w:val="24"/>
        </w:rPr>
        <w:t>.</w:t>
      </w:r>
    </w:p>
    <w:p w14:paraId="187C641A" w14:textId="77777777" w:rsidR="001C119A" w:rsidRDefault="001C119A" w:rsidP="003818A1">
      <w:pPr>
        <w:rPr>
          <w:rFonts w:ascii="Arial" w:hAnsi="Arial" w:cs="Arial"/>
          <w:sz w:val="24"/>
          <w:szCs w:val="24"/>
        </w:rPr>
      </w:pPr>
    </w:p>
    <w:p w14:paraId="572A98B8" w14:textId="2FD20393" w:rsidR="003818A1" w:rsidRDefault="001C119A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10.3.1 Caso a Secretaria de Cultura</w:t>
      </w:r>
      <w:r w:rsidR="00905FFD">
        <w:rPr>
          <w:rFonts w:ascii="Arial" w:hAnsi="Arial" w:cs="Arial"/>
          <w:sz w:val="24"/>
          <w:szCs w:val="24"/>
        </w:rPr>
        <w:t xml:space="preserve"> e Turismo</w:t>
      </w:r>
      <w:r>
        <w:rPr>
          <w:rFonts w:ascii="Arial" w:hAnsi="Arial" w:cs="Arial"/>
          <w:sz w:val="24"/>
          <w:szCs w:val="24"/>
        </w:rPr>
        <w:t xml:space="preserve"> solicite documentação complementar, os mesmos</w:t>
      </w:r>
      <w:r w:rsidR="003818A1" w:rsidRPr="00D938A1">
        <w:rPr>
          <w:rFonts w:ascii="Arial" w:hAnsi="Arial" w:cs="Arial"/>
          <w:sz w:val="24"/>
          <w:szCs w:val="24"/>
        </w:rPr>
        <w:t xml:space="preserve"> deverão ser apresentados dentro do prazo de 2 (dois) dias úteis, a contar da</w:t>
      </w:r>
      <w:r w:rsidR="003818A1">
        <w:rPr>
          <w:rFonts w:ascii="Arial" w:hAnsi="Arial" w:cs="Arial"/>
          <w:sz w:val="24"/>
          <w:szCs w:val="24"/>
        </w:rPr>
        <w:t xml:space="preserve"> </w:t>
      </w:r>
      <w:r w:rsidR="003818A1" w:rsidRPr="00D938A1">
        <w:rPr>
          <w:rFonts w:ascii="Arial" w:hAnsi="Arial" w:cs="Arial"/>
          <w:sz w:val="24"/>
          <w:szCs w:val="24"/>
        </w:rPr>
        <w:t>data da notificação, sob pena da perda do direito à concessão do apoio financeiro.</w:t>
      </w:r>
    </w:p>
    <w:p w14:paraId="1831B76B" w14:textId="77777777" w:rsidR="003818A1" w:rsidRDefault="003818A1" w:rsidP="003818A1">
      <w:pPr>
        <w:rPr>
          <w:rFonts w:ascii="Arial" w:hAnsi="Arial" w:cs="Arial"/>
          <w:sz w:val="24"/>
          <w:szCs w:val="24"/>
        </w:rPr>
      </w:pPr>
    </w:p>
    <w:p w14:paraId="46563EEA" w14:textId="60F433C5" w:rsidR="003818A1" w:rsidRDefault="005D7C02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 </w:t>
      </w:r>
      <w:r w:rsidR="00336EFB">
        <w:rPr>
          <w:rFonts w:ascii="Arial" w:hAnsi="Arial" w:cs="Arial"/>
          <w:b/>
          <w:bCs/>
          <w:sz w:val="24"/>
          <w:szCs w:val="24"/>
        </w:rPr>
        <w:t>DA TRANSFERÊNCIA DOS RECURSOS FINANCEIROS NÃO-REEMBOLSÁVEIS</w:t>
      </w:r>
    </w:p>
    <w:p w14:paraId="6D3B0A39" w14:textId="77777777" w:rsidR="005D7C02" w:rsidRPr="00A6155A" w:rsidRDefault="005D7C02" w:rsidP="003818A1">
      <w:pPr>
        <w:rPr>
          <w:rFonts w:ascii="Arial" w:hAnsi="Arial" w:cs="Arial"/>
          <w:b/>
          <w:bCs/>
          <w:sz w:val="24"/>
          <w:szCs w:val="24"/>
        </w:rPr>
      </w:pPr>
    </w:p>
    <w:p w14:paraId="75B875F0" w14:textId="1576EDED" w:rsidR="003818A1" w:rsidRDefault="005D7C0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818A1" w:rsidRPr="00D938A1">
        <w:rPr>
          <w:rFonts w:ascii="Arial" w:hAnsi="Arial" w:cs="Arial"/>
          <w:sz w:val="24"/>
          <w:szCs w:val="24"/>
        </w:rPr>
        <w:t xml:space="preserve">.1. Os recursos para os </w:t>
      </w:r>
      <w:r w:rsidR="003818A1" w:rsidRPr="00C112EB">
        <w:rPr>
          <w:rFonts w:ascii="Arial" w:hAnsi="Arial" w:cs="Arial"/>
          <w:sz w:val="24"/>
          <w:szCs w:val="24"/>
        </w:rPr>
        <w:t>projetos selecionados serão liberados em</w:t>
      </w:r>
      <w:r w:rsidR="003818A1">
        <w:rPr>
          <w:rFonts w:ascii="Arial" w:hAnsi="Arial" w:cs="Arial"/>
          <w:sz w:val="24"/>
          <w:szCs w:val="24"/>
        </w:rPr>
        <w:t xml:space="preserve"> </w:t>
      </w:r>
      <w:r w:rsidR="00970AF5">
        <w:rPr>
          <w:rFonts w:ascii="Arial" w:hAnsi="Arial" w:cs="Arial"/>
          <w:sz w:val="24"/>
          <w:szCs w:val="24"/>
        </w:rPr>
        <w:t>parcela única</w:t>
      </w:r>
      <w:r w:rsidR="003818A1" w:rsidRPr="00C112EB">
        <w:rPr>
          <w:rFonts w:ascii="Arial" w:hAnsi="Arial" w:cs="Arial"/>
          <w:sz w:val="24"/>
          <w:szCs w:val="24"/>
        </w:rPr>
        <w:t xml:space="preserve">, </w:t>
      </w:r>
      <w:r w:rsidR="00336EFB">
        <w:rPr>
          <w:rFonts w:ascii="Arial" w:hAnsi="Arial" w:cs="Arial"/>
          <w:sz w:val="24"/>
          <w:szCs w:val="24"/>
        </w:rPr>
        <w:t xml:space="preserve">por meio de cheque nominal em favor do Proponente do projeto, </w:t>
      </w:r>
      <w:r w:rsidR="003818A1" w:rsidRPr="00C112EB">
        <w:rPr>
          <w:rFonts w:ascii="Arial" w:hAnsi="Arial" w:cs="Arial"/>
          <w:sz w:val="24"/>
          <w:szCs w:val="24"/>
        </w:rPr>
        <w:t>após a publicação do respectivo Termo de Concessão de Apoio Financeiro, emissão da nota de empenho com seus respectivos certificados de regularidade fiscal e demais procedimentos administrativos necessários para a efetivação do pagamento</w:t>
      </w:r>
      <w:r w:rsidR="00336EFB">
        <w:rPr>
          <w:rFonts w:ascii="Arial" w:hAnsi="Arial" w:cs="Arial"/>
          <w:sz w:val="24"/>
          <w:szCs w:val="24"/>
        </w:rPr>
        <w:t>.</w:t>
      </w:r>
    </w:p>
    <w:p w14:paraId="28907CF8" w14:textId="77777777" w:rsidR="003818A1" w:rsidRDefault="003818A1" w:rsidP="003818A1">
      <w:pPr>
        <w:rPr>
          <w:rFonts w:ascii="Arial" w:hAnsi="Arial" w:cs="Arial"/>
          <w:sz w:val="24"/>
          <w:szCs w:val="24"/>
        </w:rPr>
      </w:pPr>
    </w:p>
    <w:p w14:paraId="520816AD" w14:textId="7B26FEAC" w:rsidR="003818A1" w:rsidRDefault="00F550C5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B0D0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818A1" w:rsidRPr="00A6155A">
        <w:rPr>
          <w:rFonts w:ascii="Arial" w:hAnsi="Arial" w:cs="Arial"/>
          <w:b/>
          <w:bCs/>
          <w:sz w:val="24"/>
          <w:szCs w:val="24"/>
        </w:rPr>
        <w:t>DA PRESTAÇÃO DE CONTAS</w:t>
      </w:r>
    </w:p>
    <w:p w14:paraId="5321595A" w14:textId="77777777" w:rsidR="004813F5" w:rsidRPr="00A6155A" w:rsidRDefault="004813F5" w:rsidP="003818A1">
      <w:pPr>
        <w:rPr>
          <w:rFonts w:ascii="Arial" w:hAnsi="Arial" w:cs="Arial"/>
          <w:b/>
          <w:bCs/>
          <w:sz w:val="24"/>
          <w:szCs w:val="24"/>
        </w:rPr>
      </w:pPr>
    </w:p>
    <w:p w14:paraId="2F1AF927" w14:textId="342F6B6E" w:rsidR="004813F5" w:rsidRDefault="004813F5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0D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 </w:t>
      </w:r>
      <w:r w:rsidRPr="004813F5">
        <w:rPr>
          <w:rFonts w:ascii="Arial" w:hAnsi="Arial" w:cs="Arial"/>
          <w:sz w:val="24"/>
          <w:szCs w:val="24"/>
        </w:rPr>
        <w:t xml:space="preserve">Todos os </w:t>
      </w:r>
      <w:r>
        <w:rPr>
          <w:rFonts w:ascii="Arial" w:hAnsi="Arial" w:cs="Arial"/>
          <w:sz w:val="24"/>
          <w:szCs w:val="24"/>
        </w:rPr>
        <w:t>Proponentes</w:t>
      </w:r>
      <w:r w:rsidRPr="004813F5">
        <w:rPr>
          <w:rFonts w:ascii="Arial" w:hAnsi="Arial" w:cs="Arial"/>
          <w:sz w:val="24"/>
          <w:szCs w:val="24"/>
        </w:rPr>
        <w:t xml:space="preserve"> que tiverem seus </w:t>
      </w:r>
      <w:r>
        <w:rPr>
          <w:rFonts w:ascii="Arial" w:hAnsi="Arial" w:cs="Arial"/>
          <w:sz w:val="24"/>
          <w:szCs w:val="24"/>
        </w:rPr>
        <w:t>Projetos</w:t>
      </w:r>
      <w:r w:rsidRPr="004813F5">
        <w:rPr>
          <w:rFonts w:ascii="Arial" w:hAnsi="Arial" w:cs="Arial"/>
          <w:sz w:val="24"/>
          <w:szCs w:val="24"/>
        </w:rPr>
        <w:t xml:space="preserve"> aprovados e efetivamente </w:t>
      </w:r>
      <w:r>
        <w:rPr>
          <w:rFonts w:ascii="Arial" w:hAnsi="Arial" w:cs="Arial"/>
          <w:sz w:val="24"/>
          <w:szCs w:val="24"/>
        </w:rPr>
        <w:t>executados</w:t>
      </w:r>
      <w:r w:rsidRPr="004813F5">
        <w:rPr>
          <w:rFonts w:ascii="Arial" w:hAnsi="Arial" w:cs="Arial"/>
          <w:sz w:val="24"/>
          <w:szCs w:val="24"/>
        </w:rPr>
        <w:t xml:space="preserve"> ficam obrigados a apresentar Prestação de Contas proveniente da execução do mesmo</w:t>
      </w:r>
      <w:r>
        <w:rPr>
          <w:rFonts w:ascii="Arial" w:hAnsi="Arial" w:cs="Arial"/>
          <w:sz w:val="24"/>
          <w:szCs w:val="24"/>
        </w:rPr>
        <w:t>;</w:t>
      </w:r>
    </w:p>
    <w:p w14:paraId="7E07937B" w14:textId="62E2352E" w:rsidR="004813F5" w:rsidRDefault="004813F5" w:rsidP="003818A1">
      <w:pPr>
        <w:rPr>
          <w:rFonts w:ascii="Arial" w:hAnsi="Arial" w:cs="Arial"/>
          <w:sz w:val="24"/>
          <w:szCs w:val="24"/>
        </w:rPr>
      </w:pPr>
    </w:p>
    <w:p w14:paraId="10300B09" w14:textId="1EF6564B" w:rsidR="004813F5" w:rsidRDefault="004813F5" w:rsidP="00481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0D09">
        <w:rPr>
          <w:rFonts w:ascii="Arial" w:hAnsi="Arial" w:cs="Arial"/>
          <w:sz w:val="24"/>
          <w:szCs w:val="24"/>
        </w:rPr>
        <w:t>2</w:t>
      </w:r>
      <w:r w:rsidRPr="00276D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276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276D73">
        <w:rPr>
          <w:rFonts w:ascii="Arial" w:hAnsi="Arial" w:cs="Arial"/>
          <w:sz w:val="24"/>
          <w:szCs w:val="24"/>
        </w:rPr>
        <w:t xml:space="preserve"> Prestação de Contas</w:t>
      </w:r>
      <w:r>
        <w:rPr>
          <w:rFonts w:ascii="Arial" w:hAnsi="Arial" w:cs="Arial"/>
          <w:sz w:val="24"/>
          <w:szCs w:val="24"/>
        </w:rPr>
        <w:t xml:space="preserve"> deverá ser entregue na Secretaria Municipal de Cultura e Turismo de São Gonçalo do Rio Abaixo, impreterivelmente até o dia 09 de março de 2023;</w:t>
      </w:r>
    </w:p>
    <w:p w14:paraId="1B1F05D9" w14:textId="77777777" w:rsidR="004813F5" w:rsidRDefault="004813F5" w:rsidP="003818A1">
      <w:pPr>
        <w:rPr>
          <w:rFonts w:ascii="Arial" w:hAnsi="Arial" w:cs="Arial"/>
          <w:sz w:val="24"/>
          <w:szCs w:val="24"/>
        </w:rPr>
      </w:pPr>
    </w:p>
    <w:p w14:paraId="5BA33428" w14:textId="5BBAAED4" w:rsidR="004813F5" w:rsidRPr="00346CF0" w:rsidRDefault="004813F5" w:rsidP="004813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6B0D0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.3</w:t>
      </w:r>
      <w:r w:rsidR="005A04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6CF0">
        <w:rPr>
          <w:rFonts w:ascii="Arial" w:hAnsi="Arial" w:cs="Arial"/>
          <w:color w:val="000000"/>
          <w:sz w:val="24"/>
          <w:szCs w:val="24"/>
        </w:rPr>
        <w:t xml:space="preserve">Sendo necessário prorrogar a entrega da Prestação de Contas, o </w:t>
      </w:r>
      <w:r>
        <w:rPr>
          <w:rFonts w:ascii="Arial" w:hAnsi="Arial" w:cs="Arial"/>
          <w:color w:val="000000"/>
          <w:sz w:val="24"/>
          <w:szCs w:val="24"/>
        </w:rPr>
        <w:t>Proponente</w:t>
      </w:r>
      <w:r w:rsidRPr="00346CF0">
        <w:rPr>
          <w:rFonts w:ascii="Arial" w:hAnsi="Arial" w:cs="Arial"/>
          <w:color w:val="000000"/>
          <w:sz w:val="24"/>
          <w:szCs w:val="24"/>
        </w:rPr>
        <w:t xml:space="preserve"> deverá encaminhar pedido formal</w:t>
      </w:r>
      <w:r>
        <w:rPr>
          <w:rFonts w:ascii="Arial" w:hAnsi="Arial" w:cs="Arial"/>
          <w:color w:val="000000"/>
          <w:sz w:val="24"/>
          <w:szCs w:val="24"/>
        </w:rPr>
        <w:t>, por escrito,</w:t>
      </w:r>
      <w:r w:rsidRPr="00346CF0">
        <w:rPr>
          <w:rFonts w:ascii="Arial" w:hAnsi="Arial" w:cs="Arial"/>
          <w:color w:val="000000"/>
          <w:sz w:val="24"/>
          <w:szCs w:val="24"/>
        </w:rPr>
        <w:t xml:space="preserve"> ao setor responsável, </w:t>
      </w:r>
      <w:r w:rsidRPr="00346CF0">
        <w:rPr>
          <w:rFonts w:ascii="Arial" w:hAnsi="Arial" w:cs="Arial"/>
          <w:color w:val="000000"/>
          <w:sz w:val="24"/>
          <w:szCs w:val="24"/>
        </w:rPr>
        <w:lastRenderedPageBreak/>
        <w:t>instruído de justificativas fundamentadas, 02 (dois) dias úteis antes do prazo final</w:t>
      </w:r>
      <w:r>
        <w:rPr>
          <w:rFonts w:ascii="Arial" w:hAnsi="Arial" w:cs="Arial"/>
          <w:color w:val="000000"/>
          <w:sz w:val="24"/>
          <w:szCs w:val="24"/>
        </w:rPr>
        <w:t xml:space="preserve"> estabelecido no item 13.2;</w:t>
      </w:r>
    </w:p>
    <w:p w14:paraId="5775C213" w14:textId="2EFAA883" w:rsidR="004813F5" w:rsidRDefault="004813F5" w:rsidP="003818A1">
      <w:pPr>
        <w:rPr>
          <w:rFonts w:ascii="Arial" w:hAnsi="Arial" w:cs="Arial"/>
          <w:sz w:val="24"/>
          <w:szCs w:val="24"/>
        </w:rPr>
      </w:pPr>
    </w:p>
    <w:p w14:paraId="620F5F26" w14:textId="77777777" w:rsidR="00723A25" w:rsidRDefault="005A04D1" w:rsidP="005A0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0D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.4</w:t>
      </w:r>
      <w:r w:rsidR="004813F5" w:rsidRPr="004813F5">
        <w:rPr>
          <w:rFonts w:ascii="Arial" w:hAnsi="Arial" w:cs="Arial"/>
          <w:sz w:val="24"/>
          <w:szCs w:val="24"/>
        </w:rPr>
        <w:t xml:space="preserve"> No ato da prestação de contas, deverão ser apresentados os documentos comprobatórios originais. </w:t>
      </w:r>
    </w:p>
    <w:p w14:paraId="6E6FEB4B" w14:textId="77777777" w:rsidR="00723A25" w:rsidRDefault="00723A25" w:rsidP="005A04D1">
      <w:pPr>
        <w:rPr>
          <w:rFonts w:ascii="Arial" w:hAnsi="Arial" w:cs="Arial"/>
          <w:sz w:val="24"/>
          <w:szCs w:val="24"/>
        </w:rPr>
      </w:pPr>
    </w:p>
    <w:p w14:paraId="654FC90B" w14:textId="43DF6D68" w:rsidR="000B6822" w:rsidRDefault="00723A25" w:rsidP="005A0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12.4.1 </w:t>
      </w:r>
      <w:r w:rsidR="004813F5" w:rsidRPr="004813F5">
        <w:rPr>
          <w:rFonts w:ascii="Arial" w:hAnsi="Arial" w:cs="Arial"/>
          <w:sz w:val="24"/>
          <w:szCs w:val="24"/>
        </w:rPr>
        <w:t>S</w:t>
      </w:r>
      <w:r w:rsidR="005A04D1">
        <w:rPr>
          <w:rFonts w:ascii="Arial" w:hAnsi="Arial" w:cs="Arial"/>
          <w:sz w:val="24"/>
          <w:szCs w:val="24"/>
        </w:rPr>
        <w:t>omente s</w:t>
      </w:r>
      <w:r w:rsidR="004813F5" w:rsidRPr="004813F5">
        <w:rPr>
          <w:rFonts w:ascii="Arial" w:hAnsi="Arial" w:cs="Arial"/>
          <w:sz w:val="24"/>
          <w:szCs w:val="24"/>
        </w:rPr>
        <w:t xml:space="preserve">erá admitida a substituição dos documentos </w:t>
      </w:r>
      <w:r w:rsidR="005A04D1">
        <w:rPr>
          <w:rFonts w:ascii="Arial" w:hAnsi="Arial" w:cs="Arial"/>
          <w:sz w:val="24"/>
          <w:szCs w:val="24"/>
        </w:rPr>
        <w:t xml:space="preserve">originais </w:t>
      </w:r>
      <w:r w:rsidR="004813F5" w:rsidRPr="004813F5">
        <w:rPr>
          <w:rFonts w:ascii="Arial" w:hAnsi="Arial" w:cs="Arial"/>
          <w:sz w:val="24"/>
          <w:szCs w:val="24"/>
        </w:rPr>
        <w:t xml:space="preserve">por cópias </w:t>
      </w:r>
      <w:r>
        <w:rPr>
          <w:rFonts w:ascii="Arial" w:hAnsi="Arial" w:cs="Arial"/>
          <w:sz w:val="24"/>
          <w:szCs w:val="24"/>
        </w:rPr>
        <w:t>reprográficas devidamente autenticadas em cartório</w:t>
      </w:r>
      <w:r w:rsidR="005A04D1">
        <w:rPr>
          <w:rFonts w:ascii="Arial" w:hAnsi="Arial" w:cs="Arial"/>
          <w:sz w:val="24"/>
          <w:szCs w:val="24"/>
        </w:rPr>
        <w:t>;</w:t>
      </w:r>
    </w:p>
    <w:p w14:paraId="43976BC3" w14:textId="230DF2BB" w:rsidR="004813F5" w:rsidRDefault="004813F5" w:rsidP="003818A1">
      <w:pPr>
        <w:rPr>
          <w:rFonts w:ascii="Arial" w:hAnsi="Arial" w:cs="Arial"/>
          <w:sz w:val="24"/>
          <w:szCs w:val="24"/>
        </w:rPr>
      </w:pPr>
    </w:p>
    <w:p w14:paraId="02A1F1C6" w14:textId="6DDD8744" w:rsidR="00EE47EE" w:rsidRDefault="004813F5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0D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E47EE">
        <w:rPr>
          <w:rFonts w:ascii="Arial" w:hAnsi="Arial" w:cs="Arial"/>
          <w:sz w:val="24"/>
          <w:szCs w:val="24"/>
        </w:rPr>
        <w:t xml:space="preserve">5 A Prestação de Contas deverá ser constituída por </w:t>
      </w:r>
      <w:r w:rsidR="00EE47EE" w:rsidRPr="00EE47EE">
        <w:rPr>
          <w:rFonts w:ascii="Arial" w:hAnsi="Arial" w:cs="Arial"/>
          <w:b/>
          <w:bCs/>
          <w:sz w:val="24"/>
          <w:szCs w:val="24"/>
        </w:rPr>
        <w:t>todos os documentos listados a seguir</w:t>
      </w:r>
      <w:r w:rsidR="00EE47EE">
        <w:rPr>
          <w:rFonts w:ascii="Arial" w:hAnsi="Arial" w:cs="Arial"/>
          <w:sz w:val="24"/>
          <w:szCs w:val="24"/>
        </w:rPr>
        <w:t>:</w:t>
      </w:r>
    </w:p>
    <w:p w14:paraId="482205AD" w14:textId="77777777" w:rsidR="007E7CDB" w:rsidRDefault="007E7CDB" w:rsidP="003818A1">
      <w:pPr>
        <w:rPr>
          <w:rFonts w:ascii="Arial" w:hAnsi="Arial" w:cs="Arial"/>
          <w:sz w:val="24"/>
          <w:szCs w:val="24"/>
        </w:rPr>
      </w:pPr>
    </w:p>
    <w:p w14:paraId="6925B012" w14:textId="0583FB94" w:rsidR="004813F5" w:rsidRPr="007E7CDB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.5.1</w:t>
      </w:r>
      <w:r w:rsidR="004813F5">
        <w:rPr>
          <w:rFonts w:ascii="Arial" w:hAnsi="Arial" w:cs="Arial"/>
          <w:sz w:val="24"/>
          <w:szCs w:val="24"/>
        </w:rPr>
        <w:t xml:space="preserve"> </w:t>
      </w:r>
      <w:r w:rsidR="004813F5" w:rsidRPr="007E7CDB">
        <w:rPr>
          <w:rFonts w:ascii="Arial" w:hAnsi="Arial" w:cs="Arial"/>
          <w:b/>
          <w:bCs/>
          <w:sz w:val="24"/>
          <w:szCs w:val="24"/>
        </w:rPr>
        <w:t>Documentos comprobatórios das despesas efetuadas</w:t>
      </w:r>
      <w:r w:rsidR="004813F5">
        <w:rPr>
          <w:rFonts w:ascii="Arial" w:hAnsi="Arial" w:cs="Arial"/>
          <w:sz w:val="24"/>
          <w:szCs w:val="24"/>
        </w:rPr>
        <w:t xml:space="preserve"> (N</w:t>
      </w:r>
      <w:r w:rsidR="004813F5" w:rsidRPr="00276D73">
        <w:rPr>
          <w:rFonts w:ascii="Arial" w:hAnsi="Arial" w:cs="Arial"/>
          <w:sz w:val="24"/>
          <w:szCs w:val="24"/>
        </w:rPr>
        <w:t xml:space="preserve">otas </w:t>
      </w:r>
      <w:r w:rsidR="004813F5">
        <w:rPr>
          <w:rFonts w:ascii="Arial" w:hAnsi="Arial" w:cs="Arial"/>
          <w:sz w:val="24"/>
          <w:szCs w:val="24"/>
        </w:rPr>
        <w:t>F</w:t>
      </w:r>
      <w:r w:rsidR="004813F5" w:rsidRPr="00276D73">
        <w:rPr>
          <w:rFonts w:ascii="Arial" w:hAnsi="Arial" w:cs="Arial"/>
          <w:sz w:val="24"/>
          <w:szCs w:val="24"/>
        </w:rPr>
        <w:t>iscais</w:t>
      </w:r>
      <w:r w:rsidR="004813F5">
        <w:rPr>
          <w:rFonts w:ascii="Arial" w:hAnsi="Arial" w:cs="Arial"/>
          <w:sz w:val="24"/>
          <w:szCs w:val="24"/>
        </w:rPr>
        <w:t>, Recibo de Pagamento de Autônomo</w:t>
      </w:r>
      <w:r w:rsidR="004813F5" w:rsidRPr="00276D73">
        <w:rPr>
          <w:rFonts w:ascii="Arial" w:hAnsi="Arial" w:cs="Arial"/>
          <w:sz w:val="24"/>
          <w:szCs w:val="24"/>
        </w:rPr>
        <w:t xml:space="preserve"> ou</w:t>
      </w:r>
      <w:r w:rsidR="004813F5">
        <w:rPr>
          <w:rFonts w:ascii="Arial" w:hAnsi="Arial" w:cs="Arial"/>
          <w:sz w:val="24"/>
          <w:szCs w:val="24"/>
        </w:rPr>
        <w:t xml:space="preserve"> Cupom Fiscal com os dados do Proponente) </w:t>
      </w:r>
      <w:r w:rsidR="004813F5" w:rsidRPr="007E7CDB">
        <w:rPr>
          <w:rFonts w:ascii="Arial" w:hAnsi="Arial" w:cs="Arial"/>
          <w:sz w:val="24"/>
          <w:szCs w:val="24"/>
        </w:rPr>
        <w:t>sempre emitidos em nome do Proponente;</w:t>
      </w:r>
    </w:p>
    <w:p w14:paraId="6F73BF63" w14:textId="46822D2E" w:rsidR="00EE47EE" w:rsidRDefault="00EE47EE" w:rsidP="003818A1">
      <w:pPr>
        <w:rPr>
          <w:rFonts w:ascii="Arial" w:hAnsi="Arial" w:cs="Arial"/>
          <w:sz w:val="24"/>
          <w:szCs w:val="24"/>
        </w:rPr>
      </w:pPr>
    </w:p>
    <w:p w14:paraId="0B0C0D10" w14:textId="2F1C806E" w:rsidR="00EE47EE" w:rsidRPr="007E7CDB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.5.2</w:t>
      </w:r>
      <w:r w:rsidR="00EE47EE" w:rsidRPr="007E7CDB">
        <w:rPr>
          <w:rFonts w:ascii="Arial" w:hAnsi="Arial" w:cs="Arial"/>
          <w:sz w:val="24"/>
          <w:szCs w:val="24"/>
        </w:rPr>
        <w:t xml:space="preserve"> </w:t>
      </w:r>
      <w:r w:rsidR="00EE47EE" w:rsidRPr="007E7CDB">
        <w:rPr>
          <w:rFonts w:ascii="Arial" w:hAnsi="Arial" w:cs="Arial"/>
          <w:b/>
          <w:bCs/>
          <w:sz w:val="24"/>
          <w:szCs w:val="24"/>
        </w:rPr>
        <w:t>Lista de todos os integrantes do bloco</w:t>
      </w:r>
      <w:r w:rsidR="00EE47EE" w:rsidRPr="007E7CDB">
        <w:rPr>
          <w:rFonts w:ascii="Arial" w:hAnsi="Arial" w:cs="Arial"/>
          <w:sz w:val="24"/>
          <w:szCs w:val="24"/>
        </w:rPr>
        <w:t xml:space="preserve"> </w:t>
      </w:r>
      <w:r w:rsidR="007E7CDB" w:rsidRPr="007E7CDB">
        <w:rPr>
          <w:rFonts w:ascii="Arial" w:hAnsi="Arial" w:cs="Arial"/>
          <w:sz w:val="24"/>
          <w:szCs w:val="24"/>
        </w:rPr>
        <w:t>contendo nome completo, número do documento de identidade e telefone;</w:t>
      </w:r>
    </w:p>
    <w:p w14:paraId="585339D5" w14:textId="0BDE9139" w:rsidR="007E7CDB" w:rsidRDefault="007E7CDB" w:rsidP="003818A1">
      <w:pPr>
        <w:rPr>
          <w:rFonts w:ascii="Arial" w:hAnsi="Arial" w:cs="Arial"/>
          <w:sz w:val="24"/>
          <w:szCs w:val="24"/>
        </w:rPr>
      </w:pPr>
    </w:p>
    <w:p w14:paraId="7C745C3E" w14:textId="52CB7F43" w:rsidR="00735CF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.5.3</w:t>
      </w:r>
      <w:r w:rsidR="007E7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Imagens (foto e/ou vídeo)</w:t>
      </w:r>
      <w:r w:rsidR="007E7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entregues por meio físico (impresso) ou mídia digital (CD, DVD, pendrive, HD externo) </w:t>
      </w:r>
      <w:r w:rsidR="007E7CDB">
        <w:rPr>
          <w:rFonts w:ascii="Arial" w:hAnsi="Arial" w:cs="Arial"/>
          <w:sz w:val="24"/>
          <w:szCs w:val="24"/>
        </w:rPr>
        <w:t>que mostre detalhadamente</w:t>
      </w:r>
      <w:r>
        <w:rPr>
          <w:rFonts w:ascii="Arial" w:hAnsi="Arial" w:cs="Arial"/>
          <w:sz w:val="24"/>
          <w:szCs w:val="24"/>
        </w:rPr>
        <w:t>:</w:t>
      </w:r>
    </w:p>
    <w:p w14:paraId="067193D5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</w:p>
    <w:p w14:paraId="7B6215F5" w14:textId="0E2D161E" w:rsidR="00735CF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 conjunto de foliões com fantasias ou camisetas do bloco carnavalesco</w:t>
      </w:r>
      <w:r w:rsidR="007E7CDB">
        <w:rPr>
          <w:rFonts w:ascii="Arial" w:hAnsi="Arial" w:cs="Arial"/>
          <w:sz w:val="24"/>
          <w:szCs w:val="24"/>
        </w:rPr>
        <w:t>;</w:t>
      </w:r>
    </w:p>
    <w:p w14:paraId="5BC27B60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</w:p>
    <w:p w14:paraId="1A17D004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 </w:t>
      </w:r>
      <w:r w:rsidR="007E7CDB">
        <w:rPr>
          <w:rFonts w:ascii="Arial" w:hAnsi="Arial" w:cs="Arial"/>
          <w:sz w:val="24"/>
          <w:szCs w:val="24"/>
        </w:rPr>
        <w:t>estandarte</w:t>
      </w:r>
      <w:r>
        <w:rPr>
          <w:rFonts w:ascii="Arial" w:hAnsi="Arial" w:cs="Arial"/>
          <w:sz w:val="24"/>
          <w:szCs w:val="24"/>
        </w:rPr>
        <w:t xml:space="preserve"> do bloco</w:t>
      </w:r>
      <w:r w:rsidR="007E7CDB">
        <w:rPr>
          <w:rFonts w:ascii="Arial" w:hAnsi="Arial" w:cs="Arial"/>
          <w:sz w:val="24"/>
          <w:szCs w:val="24"/>
        </w:rPr>
        <w:t>;</w:t>
      </w:r>
    </w:p>
    <w:p w14:paraId="2E12F425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</w:p>
    <w:p w14:paraId="7F698DC3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 concentração e o cortejo do bloco até a Praça Central;</w:t>
      </w:r>
    </w:p>
    <w:p w14:paraId="67AE837F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</w:p>
    <w:p w14:paraId="5ADC336B" w14:textId="06061E6D" w:rsidR="00735CF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a </w:t>
      </w:r>
      <w:r w:rsidR="007E7CDB">
        <w:rPr>
          <w:rFonts w:ascii="Arial" w:hAnsi="Arial" w:cs="Arial"/>
          <w:sz w:val="24"/>
          <w:szCs w:val="24"/>
        </w:rPr>
        <w:t>bateria</w:t>
      </w:r>
      <w:r>
        <w:rPr>
          <w:rFonts w:ascii="Arial" w:hAnsi="Arial" w:cs="Arial"/>
          <w:sz w:val="24"/>
          <w:szCs w:val="24"/>
        </w:rPr>
        <w:t xml:space="preserve"> e as </w:t>
      </w:r>
      <w:r w:rsidR="007E7CDB">
        <w:rPr>
          <w:rFonts w:ascii="Arial" w:hAnsi="Arial" w:cs="Arial"/>
          <w:sz w:val="24"/>
          <w:szCs w:val="24"/>
        </w:rPr>
        <w:t>alas,</w:t>
      </w:r>
      <w:r>
        <w:rPr>
          <w:rFonts w:ascii="Arial" w:hAnsi="Arial" w:cs="Arial"/>
          <w:sz w:val="24"/>
          <w:szCs w:val="24"/>
        </w:rPr>
        <w:t xml:space="preserve"> quando houver;</w:t>
      </w:r>
    </w:p>
    <w:p w14:paraId="3591C7B6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</w:p>
    <w:p w14:paraId="4AE2D1BE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a </w:t>
      </w:r>
      <w:r w:rsidR="007E7CDB">
        <w:rPr>
          <w:rFonts w:ascii="Arial" w:hAnsi="Arial" w:cs="Arial"/>
          <w:sz w:val="24"/>
          <w:szCs w:val="24"/>
        </w:rPr>
        <w:t>rainha de bateria e casal de mestre-sala e porta-bandeira</w:t>
      </w:r>
      <w:r>
        <w:rPr>
          <w:rFonts w:ascii="Arial" w:hAnsi="Arial" w:cs="Arial"/>
          <w:sz w:val="24"/>
          <w:szCs w:val="24"/>
        </w:rPr>
        <w:t>, quando houver;</w:t>
      </w:r>
    </w:p>
    <w:p w14:paraId="49E27CEA" w14:textId="77777777" w:rsidR="00735CF7" w:rsidRDefault="00735CF7" w:rsidP="003818A1">
      <w:pPr>
        <w:rPr>
          <w:rFonts w:ascii="Arial" w:hAnsi="Arial" w:cs="Arial"/>
          <w:sz w:val="24"/>
          <w:szCs w:val="24"/>
        </w:rPr>
      </w:pPr>
    </w:p>
    <w:p w14:paraId="7CB01AD8" w14:textId="3BE0A880" w:rsidR="00917847" w:rsidRDefault="00735CF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outras imagens que julgar pertinente para a efetiva comprovação de realização do projeto</w:t>
      </w:r>
      <w:r w:rsidR="007E7CDB">
        <w:rPr>
          <w:rFonts w:ascii="Arial" w:hAnsi="Arial" w:cs="Arial"/>
          <w:sz w:val="24"/>
          <w:szCs w:val="24"/>
        </w:rPr>
        <w:t>.</w:t>
      </w:r>
    </w:p>
    <w:p w14:paraId="5BD5D06D" w14:textId="77777777" w:rsidR="00917847" w:rsidRDefault="00917847" w:rsidP="003818A1">
      <w:pPr>
        <w:rPr>
          <w:rFonts w:ascii="Arial" w:hAnsi="Arial" w:cs="Arial"/>
          <w:sz w:val="24"/>
          <w:szCs w:val="24"/>
        </w:rPr>
      </w:pPr>
    </w:p>
    <w:p w14:paraId="5BDE6ABD" w14:textId="02F77677" w:rsidR="003818A1" w:rsidRPr="00A6155A" w:rsidRDefault="007E7CDB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016D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1DBF">
        <w:rPr>
          <w:rFonts w:ascii="Arial" w:hAnsi="Arial" w:cs="Arial"/>
          <w:b/>
          <w:bCs/>
          <w:sz w:val="24"/>
          <w:szCs w:val="24"/>
        </w:rPr>
        <w:t>DA</w:t>
      </w:r>
      <w:r w:rsidR="003D42AD">
        <w:rPr>
          <w:rFonts w:ascii="Arial" w:hAnsi="Arial" w:cs="Arial"/>
          <w:b/>
          <w:bCs/>
          <w:sz w:val="24"/>
          <w:szCs w:val="24"/>
        </w:rPr>
        <w:t>S</w:t>
      </w:r>
      <w:r w:rsidR="00B71DBF">
        <w:rPr>
          <w:rFonts w:ascii="Arial" w:hAnsi="Arial" w:cs="Arial"/>
          <w:b/>
          <w:bCs/>
          <w:sz w:val="24"/>
          <w:szCs w:val="24"/>
        </w:rPr>
        <w:t xml:space="preserve"> RESPONSABILIDADE</w:t>
      </w:r>
      <w:r w:rsidR="003D42AD">
        <w:rPr>
          <w:rFonts w:ascii="Arial" w:hAnsi="Arial" w:cs="Arial"/>
          <w:b/>
          <w:bCs/>
          <w:sz w:val="24"/>
          <w:szCs w:val="24"/>
        </w:rPr>
        <w:t>S</w:t>
      </w:r>
    </w:p>
    <w:p w14:paraId="3394B5A8" w14:textId="7370FD6E" w:rsidR="007E7CDB" w:rsidRDefault="00B71DBF" w:rsidP="00B71DBF">
      <w:pPr>
        <w:tabs>
          <w:tab w:val="left" w:pos="5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8F5B91" w14:textId="3B111DC6" w:rsidR="00413F50" w:rsidRDefault="00413F50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Pr="00413F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413F50">
        <w:rPr>
          <w:rFonts w:ascii="Arial" w:hAnsi="Arial" w:cs="Arial"/>
          <w:sz w:val="24"/>
          <w:szCs w:val="24"/>
        </w:rPr>
        <w:t xml:space="preserve"> O MUNICÍPIO obriga-se a:</w:t>
      </w:r>
    </w:p>
    <w:p w14:paraId="02CE5109" w14:textId="77777777" w:rsidR="00413F50" w:rsidRDefault="00413F50" w:rsidP="003818A1">
      <w:pPr>
        <w:rPr>
          <w:rFonts w:ascii="Arial" w:hAnsi="Arial" w:cs="Arial"/>
          <w:sz w:val="24"/>
          <w:szCs w:val="24"/>
        </w:rPr>
      </w:pPr>
    </w:p>
    <w:p w14:paraId="4D6353DB" w14:textId="6F9248F8" w:rsidR="00413F50" w:rsidRDefault="00413F50" w:rsidP="003818A1">
      <w:pPr>
        <w:rPr>
          <w:rFonts w:ascii="Arial" w:hAnsi="Arial" w:cs="Arial"/>
          <w:sz w:val="24"/>
          <w:szCs w:val="24"/>
        </w:rPr>
      </w:pPr>
      <w:r w:rsidRPr="00413F50"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Pr="00413F50">
        <w:rPr>
          <w:rFonts w:ascii="Arial" w:hAnsi="Arial" w:cs="Arial"/>
          <w:sz w:val="24"/>
          <w:szCs w:val="24"/>
        </w:rPr>
        <w:t>.1.1 Repassar os recursos necessários ao desenvolvimento do objeto d</w:t>
      </w:r>
      <w:r>
        <w:rPr>
          <w:rFonts w:ascii="Arial" w:hAnsi="Arial" w:cs="Arial"/>
          <w:sz w:val="24"/>
          <w:szCs w:val="24"/>
        </w:rPr>
        <w:t>o</w:t>
      </w:r>
      <w:r w:rsidRPr="00413F50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Edital</w:t>
      </w:r>
      <w:r w:rsidRPr="00413F50">
        <w:rPr>
          <w:rFonts w:ascii="Arial" w:hAnsi="Arial" w:cs="Arial"/>
          <w:sz w:val="24"/>
          <w:szCs w:val="24"/>
        </w:rPr>
        <w:t>;</w:t>
      </w:r>
    </w:p>
    <w:p w14:paraId="450AF3BA" w14:textId="77777777" w:rsidR="00413F50" w:rsidRDefault="00413F50" w:rsidP="003818A1">
      <w:pPr>
        <w:rPr>
          <w:rFonts w:ascii="Arial" w:hAnsi="Arial" w:cs="Arial"/>
          <w:sz w:val="24"/>
          <w:szCs w:val="24"/>
        </w:rPr>
      </w:pPr>
    </w:p>
    <w:p w14:paraId="265C21DC" w14:textId="3C5CC44A" w:rsidR="00826B4F" w:rsidRDefault="00413F50" w:rsidP="003818A1">
      <w:pPr>
        <w:rPr>
          <w:rFonts w:ascii="Arial" w:hAnsi="Arial" w:cs="Arial"/>
          <w:sz w:val="24"/>
          <w:szCs w:val="24"/>
        </w:rPr>
      </w:pPr>
      <w:r w:rsidRPr="00413F50"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Pr="00413F50">
        <w:rPr>
          <w:rFonts w:ascii="Arial" w:hAnsi="Arial" w:cs="Arial"/>
          <w:sz w:val="24"/>
          <w:szCs w:val="24"/>
        </w:rPr>
        <w:t>.1.2 Acompanhar e fiscalizar a execução d</w:t>
      </w:r>
      <w:r w:rsidR="00826B4F">
        <w:rPr>
          <w:rFonts w:ascii="Arial" w:hAnsi="Arial" w:cs="Arial"/>
          <w:sz w:val="24"/>
          <w:szCs w:val="24"/>
        </w:rPr>
        <w:t>os Projetos</w:t>
      </w:r>
      <w:r w:rsidRPr="00413F50">
        <w:rPr>
          <w:rFonts w:ascii="Arial" w:hAnsi="Arial" w:cs="Arial"/>
          <w:sz w:val="24"/>
          <w:szCs w:val="24"/>
        </w:rPr>
        <w:t>;</w:t>
      </w:r>
    </w:p>
    <w:p w14:paraId="07B63577" w14:textId="77777777" w:rsidR="00826B4F" w:rsidRDefault="00826B4F" w:rsidP="003818A1">
      <w:pPr>
        <w:rPr>
          <w:rFonts w:ascii="Arial" w:hAnsi="Arial" w:cs="Arial"/>
          <w:sz w:val="24"/>
          <w:szCs w:val="24"/>
        </w:rPr>
      </w:pPr>
    </w:p>
    <w:p w14:paraId="17812004" w14:textId="1DD3C114" w:rsidR="00413F50" w:rsidRDefault="00413F50" w:rsidP="003818A1">
      <w:pPr>
        <w:rPr>
          <w:rFonts w:ascii="Arial" w:hAnsi="Arial" w:cs="Arial"/>
          <w:sz w:val="24"/>
          <w:szCs w:val="24"/>
        </w:rPr>
      </w:pPr>
      <w:r w:rsidRPr="00413F50"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Pr="00413F50">
        <w:rPr>
          <w:rFonts w:ascii="Arial" w:hAnsi="Arial" w:cs="Arial"/>
          <w:sz w:val="24"/>
          <w:szCs w:val="24"/>
        </w:rPr>
        <w:t>.1.3. Emitir parecer técnico conclusivo de análise da prestação de contas</w:t>
      </w:r>
      <w:r w:rsidR="00FD0FB3">
        <w:rPr>
          <w:rFonts w:ascii="Arial" w:hAnsi="Arial" w:cs="Arial"/>
          <w:sz w:val="24"/>
          <w:szCs w:val="24"/>
        </w:rPr>
        <w:t xml:space="preserve">, </w:t>
      </w:r>
      <w:r w:rsidRPr="00413F50">
        <w:rPr>
          <w:rFonts w:ascii="Arial" w:hAnsi="Arial" w:cs="Arial"/>
          <w:sz w:val="24"/>
          <w:szCs w:val="24"/>
        </w:rPr>
        <w:t xml:space="preserve">até a data limite de 60 dias após </w:t>
      </w:r>
      <w:r w:rsidR="00FD0FB3">
        <w:rPr>
          <w:rFonts w:ascii="Arial" w:hAnsi="Arial" w:cs="Arial"/>
          <w:sz w:val="24"/>
          <w:szCs w:val="24"/>
        </w:rPr>
        <w:t>o recebimento da Prestação de Contas</w:t>
      </w:r>
      <w:r w:rsidR="006C1F3B">
        <w:rPr>
          <w:rFonts w:ascii="Arial" w:hAnsi="Arial" w:cs="Arial"/>
          <w:sz w:val="24"/>
          <w:szCs w:val="24"/>
        </w:rPr>
        <w:t>.</w:t>
      </w:r>
    </w:p>
    <w:p w14:paraId="753E5271" w14:textId="72EDA2D9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5DF76F64" w14:textId="189C4A49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="00B71DBF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 xml:space="preserve">O Proponente </w:t>
      </w:r>
      <w:r w:rsidRPr="006C1F3B">
        <w:rPr>
          <w:rFonts w:ascii="Arial" w:hAnsi="Arial" w:cs="Arial"/>
          <w:sz w:val="24"/>
          <w:szCs w:val="24"/>
        </w:rPr>
        <w:t xml:space="preserve">obriga-se a: </w:t>
      </w:r>
    </w:p>
    <w:p w14:paraId="5CAE56F6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6EE4BE1E" w14:textId="63F3CF89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007681">
        <w:rPr>
          <w:rFonts w:ascii="Arial" w:hAnsi="Arial" w:cs="Arial"/>
          <w:sz w:val="24"/>
          <w:szCs w:val="24"/>
        </w:rPr>
        <w:t>3</w:t>
      </w:r>
      <w:r w:rsidR="00B71DBF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.1 </w:t>
      </w:r>
      <w:r w:rsidRPr="006C1F3B">
        <w:rPr>
          <w:rFonts w:ascii="Arial" w:hAnsi="Arial" w:cs="Arial"/>
          <w:sz w:val="24"/>
          <w:szCs w:val="24"/>
        </w:rPr>
        <w:t>Responsabilizar-se exclusivamente pelo gerenciamento administrativo e financeiro dos recursos recebidos</w:t>
      </w:r>
      <w:r w:rsidR="00905FFD">
        <w:rPr>
          <w:rFonts w:ascii="Arial" w:hAnsi="Arial" w:cs="Arial"/>
          <w:sz w:val="24"/>
          <w:szCs w:val="24"/>
        </w:rPr>
        <w:t>;</w:t>
      </w:r>
    </w:p>
    <w:p w14:paraId="38F1F890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7D1560F2" w14:textId="57974313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="00B71DBF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.2 </w:t>
      </w:r>
      <w:r w:rsidRPr="006C1F3B">
        <w:rPr>
          <w:rFonts w:ascii="Arial" w:hAnsi="Arial" w:cs="Arial"/>
          <w:sz w:val="24"/>
          <w:szCs w:val="24"/>
        </w:rPr>
        <w:t>Responsabilizar-se exclusivamente pelo pagamento dos encargos trabalhistas, previdenciários, fiscais e comerciais relativos</w:t>
      </w:r>
      <w:r>
        <w:rPr>
          <w:rFonts w:ascii="Arial" w:hAnsi="Arial" w:cs="Arial"/>
          <w:sz w:val="24"/>
          <w:szCs w:val="24"/>
        </w:rPr>
        <w:t xml:space="preserve"> à execução do Projeto Cultural</w:t>
      </w:r>
      <w:r w:rsidRPr="006C1F3B">
        <w:rPr>
          <w:rFonts w:ascii="Arial" w:hAnsi="Arial" w:cs="Arial"/>
          <w:sz w:val="24"/>
          <w:szCs w:val="24"/>
        </w:rPr>
        <w:t>, não se caracterizando responsabilidade solidária ou subsidiária do MUNICÍPIO os respectivos pagamentos, qualquer oneração do objeto</w:t>
      </w:r>
      <w:r>
        <w:rPr>
          <w:rFonts w:ascii="Arial" w:hAnsi="Arial" w:cs="Arial"/>
          <w:sz w:val="24"/>
          <w:szCs w:val="24"/>
        </w:rPr>
        <w:t xml:space="preserve"> </w:t>
      </w:r>
      <w:r w:rsidRPr="006C1F3B">
        <w:rPr>
          <w:rFonts w:ascii="Arial" w:hAnsi="Arial" w:cs="Arial"/>
          <w:sz w:val="24"/>
          <w:szCs w:val="24"/>
        </w:rPr>
        <w:t xml:space="preserve">ou restrição à sua execução; </w:t>
      </w:r>
    </w:p>
    <w:p w14:paraId="695B68C8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3FD1C623" w14:textId="3369B0DC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71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.3 </w:t>
      </w:r>
      <w:r w:rsidRPr="006C1F3B">
        <w:rPr>
          <w:rFonts w:ascii="Arial" w:hAnsi="Arial" w:cs="Arial"/>
          <w:sz w:val="24"/>
          <w:szCs w:val="24"/>
        </w:rPr>
        <w:t xml:space="preserve">Permitir o livre acesso dos membros da </w:t>
      </w:r>
      <w:r>
        <w:rPr>
          <w:rFonts w:ascii="Arial" w:hAnsi="Arial" w:cs="Arial"/>
          <w:sz w:val="24"/>
          <w:szCs w:val="24"/>
        </w:rPr>
        <w:t>equipe indicada pela Secretaria Municipal de Cultura e Turismo</w:t>
      </w:r>
      <w:r w:rsidRPr="006C1F3B">
        <w:rPr>
          <w:rFonts w:ascii="Arial" w:hAnsi="Arial" w:cs="Arial"/>
          <w:sz w:val="24"/>
          <w:szCs w:val="24"/>
        </w:rPr>
        <w:t xml:space="preserve"> aos locais de execução das atividades constantes </w:t>
      </w:r>
      <w:r>
        <w:rPr>
          <w:rFonts w:ascii="Arial" w:hAnsi="Arial" w:cs="Arial"/>
          <w:sz w:val="24"/>
          <w:szCs w:val="24"/>
        </w:rPr>
        <w:t>no Projeto Cultural</w:t>
      </w:r>
      <w:r w:rsidRPr="006C1F3B">
        <w:rPr>
          <w:rFonts w:ascii="Arial" w:hAnsi="Arial" w:cs="Arial"/>
          <w:sz w:val="24"/>
          <w:szCs w:val="24"/>
        </w:rPr>
        <w:t>;</w:t>
      </w:r>
    </w:p>
    <w:p w14:paraId="55412618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24E8B537" w14:textId="7C7E0A7C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71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.4 </w:t>
      </w:r>
      <w:r w:rsidRPr="006C1F3B">
        <w:rPr>
          <w:rFonts w:ascii="Arial" w:hAnsi="Arial" w:cs="Arial"/>
          <w:sz w:val="24"/>
          <w:szCs w:val="24"/>
        </w:rPr>
        <w:t>Apresentar prestação de contas que contenha elementos que permitam concluir que o seu objeto foi executado conforme pactuado</w:t>
      </w:r>
      <w:r>
        <w:rPr>
          <w:rFonts w:ascii="Arial" w:hAnsi="Arial" w:cs="Arial"/>
          <w:sz w:val="24"/>
          <w:szCs w:val="24"/>
        </w:rPr>
        <w:t>;</w:t>
      </w:r>
    </w:p>
    <w:p w14:paraId="64A85834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6AB73F9B" w14:textId="64EC07B0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71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.5 </w:t>
      </w:r>
      <w:r w:rsidRPr="006C1F3B">
        <w:rPr>
          <w:rFonts w:ascii="Arial" w:hAnsi="Arial" w:cs="Arial"/>
          <w:sz w:val="24"/>
          <w:szCs w:val="24"/>
        </w:rPr>
        <w:t xml:space="preserve">Apresentar relatório de execução do objeto contendo as atividades </w:t>
      </w:r>
      <w:r>
        <w:rPr>
          <w:rFonts w:ascii="Arial" w:hAnsi="Arial" w:cs="Arial"/>
          <w:sz w:val="24"/>
          <w:szCs w:val="24"/>
        </w:rPr>
        <w:t>d</w:t>
      </w:r>
      <w:r w:rsidRPr="006C1F3B">
        <w:rPr>
          <w:rFonts w:ascii="Arial" w:hAnsi="Arial" w:cs="Arial"/>
          <w:sz w:val="24"/>
          <w:szCs w:val="24"/>
        </w:rPr>
        <w:t>esenvolvid</w:t>
      </w:r>
      <w:r>
        <w:rPr>
          <w:rFonts w:ascii="Arial" w:hAnsi="Arial" w:cs="Arial"/>
          <w:sz w:val="24"/>
          <w:szCs w:val="24"/>
        </w:rPr>
        <w:t>a</w:t>
      </w:r>
      <w:r w:rsidRPr="006C1F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14:paraId="6C2F1D6C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05B498A7" w14:textId="071141C8" w:rsidR="006C1F3B" w:rsidRDefault="006C1F3B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71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.6</w:t>
      </w:r>
      <w:r w:rsidRPr="006C1F3B">
        <w:rPr>
          <w:rFonts w:ascii="Arial" w:hAnsi="Arial" w:cs="Arial"/>
          <w:sz w:val="24"/>
          <w:szCs w:val="24"/>
        </w:rPr>
        <w:t xml:space="preserve"> Manter em seu arquivo os documentos originais que compõem a prestação de contas, durante o prazo de 10 (dez) anos, contado do dia útil subsequente ao da prestação de contas; </w:t>
      </w:r>
    </w:p>
    <w:p w14:paraId="485AC7A1" w14:textId="77777777" w:rsidR="006C1F3B" w:rsidRDefault="006C1F3B" w:rsidP="003818A1">
      <w:pPr>
        <w:rPr>
          <w:rFonts w:ascii="Arial" w:hAnsi="Arial" w:cs="Arial"/>
          <w:sz w:val="24"/>
          <w:szCs w:val="24"/>
        </w:rPr>
      </w:pPr>
    </w:p>
    <w:p w14:paraId="218D4AF5" w14:textId="1783D073" w:rsidR="006C1F3B" w:rsidRDefault="005154A0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7681">
        <w:rPr>
          <w:rFonts w:ascii="Arial" w:hAnsi="Arial" w:cs="Arial"/>
          <w:sz w:val="24"/>
          <w:szCs w:val="24"/>
        </w:rPr>
        <w:t>3</w:t>
      </w:r>
      <w:r w:rsidR="00B71DBF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.7 </w:t>
      </w:r>
      <w:r w:rsidR="006C1F3B" w:rsidRPr="006C1F3B">
        <w:rPr>
          <w:rFonts w:ascii="Arial" w:hAnsi="Arial" w:cs="Arial"/>
          <w:sz w:val="24"/>
          <w:szCs w:val="24"/>
        </w:rPr>
        <w:t>Informar à Administração Municipal, por meio d</w:t>
      </w:r>
      <w:r>
        <w:rPr>
          <w:rFonts w:ascii="Arial" w:hAnsi="Arial" w:cs="Arial"/>
          <w:sz w:val="24"/>
          <w:szCs w:val="24"/>
        </w:rPr>
        <w:t>a Secretaria Municipal de Cultura e Turismo</w:t>
      </w:r>
      <w:r w:rsidR="006C1F3B" w:rsidRPr="006C1F3B">
        <w:rPr>
          <w:rFonts w:ascii="Arial" w:hAnsi="Arial" w:cs="Arial"/>
          <w:sz w:val="24"/>
          <w:szCs w:val="24"/>
        </w:rPr>
        <w:t xml:space="preserve">, qualquer alteração da composição de sua Diretoria e ou </w:t>
      </w:r>
      <w:r>
        <w:rPr>
          <w:rFonts w:ascii="Arial" w:hAnsi="Arial" w:cs="Arial"/>
          <w:sz w:val="24"/>
          <w:szCs w:val="24"/>
        </w:rPr>
        <w:t>d</w:t>
      </w:r>
      <w:r w:rsidR="006C1F3B" w:rsidRPr="006C1F3B">
        <w:rPr>
          <w:rFonts w:ascii="Arial" w:hAnsi="Arial" w:cs="Arial"/>
          <w:sz w:val="24"/>
          <w:szCs w:val="24"/>
        </w:rPr>
        <w:t>o Estatuto Social.</w:t>
      </w:r>
    </w:p>
    <w:p w14:paraId="13743F6F" w14:textId="6DB24ADB" w:rsidR="00413F50" w:rsidRDefault="00413F50" w:rsidP="003818A1">
      <w:pPr>
        <w:rPr>
          <w:rFonts w:ascii="Arial" w:hAnsi="Arial" w:cs="Arial"/>
          <w:sz w:val="24"/>
          <w:szCs w:val="24"/>
        </w:rPr>
      </w:pPr>
    </w:p>
    <w:p w14:paraId="64CAC7E2" w14:textId="2CF66CB3" w:rsidR="003818A1" w:rsidRDefault="00495642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016D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818A1" w:rsidRPr="00A6155A">
        <w:rPr>
          <w:rFonts w:ascii="Arial" w:hAnsi="Arial" w:cs="Arial"/>
          <w:b/>
          <w:bCs/>
          <w:sz w:val="24"/>
          <w:szCs w:val="24"/>
        </w:rPr>
        <w:t>DOS IMPEDIMENTOS</w:t>
      </w:r>
    </w:p>
    <w:p w14:paraId="2371BC41" w14:textId="77777777" w:rsidR="00495642" w:rsidRPr="00A6155A" w:rsidRDefault="00495642" w:rsidP="003818A1">
      <w:pPr>
        <w:rPr>
          <w:rFonts w:ascii="Arial" w:hAnsi="Arial" w:cs="Arial"/>
          <w:b/>
          <w:bCs/>
          <w:sz w:val="24"/>
          <w:szCs w:val="24"/>
        </w:rPr>
      </w:pPr>
    </w:p>
    <w:p w14:paraId="52630C88" w14:textId="27F8051F" w:rsidR="003818A1" w:rsidRDefault="003818A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4</w:t>
      </w:r>
      <w:r w:rsidRPr="00DD7C51">
        <w:rPr>
          <w:rFonts w:ascii="Arial" w:hAnsi="Arial" w:cs="Arial"/>
          <w:sz w:val="24"/>
          <w:szCs w:val="24"/>
        </w:rPr>
        <w:t>.1 É vedada a participação neste Edital de:</w:t>
      </w:r>
    </w:p>
    <w:p w14:paraId="790FDD02" w14:textId="77777777" w:rsidR="00495642" w:rsidRPr="00DD7C51" w:rsidRDefault="00495642" w:rsidP="003818A1">
      <w:pPr>
        <w:rPr>
          <w:rFonts w:ascii="Arial" w:hAnsi="Arial" w:cs="Arial"/>
          <w:sz w:val="24"/>
          <w:szCs w:val="24"/>
        </w:rPr>
      </w:pPr>
    </w:p>
    <w:p w14:paraId="1BB6FFC4" w14:textId="01A7C5ED" w:rsidR="00495642" w:rsidRDefault="0049564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23A25">
        <w:rPr>
          <w:rFonts w:ascii="Arial" w:hAnsi="Arial" w:cs="Arial"/>
          <w:sz w:val="24"/>
          <w:szCs w:val="24"/>
        </w:rPr>
        <w:t>e</w:t>
      </w:r>
      <w:r w:rsidR="003818A1" w:rsidRPr="00DD7C51">
        <w:rPr>
          <w:rFonts w:ascii="Arial" w:hAnsi="Arial" w:cs="Arial"/>
          <w:sz w:val="24"/>
          <w:szCs w:val="24"/>
        </w:rPr>
        <w:t>ntidades privadas</w:t>
      </w:r>
      <w:r w:rsidR="00723A25">
        <w:rPr>
          <w:rFonts w:ascii="Arial" w:hAnsi="Arial" w:cs="Arial"/>
          <w:sz w:val="24"/>
          <w:szCs w:val="24"/>
        </w:rPr>
        <w:t>,</w:t>
      </w:r>
      <w:r w:rsidR="003818A1" w:rsidRPr="00DD7C51">
        <w:rPr>
          <w:rFonts w:ascii="Arial" w:hAnsi="Arial" w:cs="Arial"/>
          <w:sz w:val="24"/>
          <w:szCs w:val="24"/>
        </w:rPr>
        <w:t xml:space="preserve"> com fins lucrativos;</w:t>
      </w:r>
    </w:p>
    <w:p w14:paraId="5A485520" w14:textId="77777777" w:rsidR="00495642" w:rsidRDefault="00495642" w:rsidP="003818A1">
      <w:pPr>
        <w:rPr>
          <w:rFonts w:ascii="Arial" w:hAnsi="Arial" w:cs="Arial"/>
          <w:sz w:val="24"/>
          <w:szCs w:val="24"/>
        </w:rPr>
      </w:pPr>
    </w:p>
    <w:p w14:paraId="5471BC73" w14:textId="5B701E65" w:rsidR="00723A25" w:rsidRDefault="00495642" w:rsidP="00723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23A25">
        <w:rPr>
          <w:rFonts w:ascii="Arial" w:hAnsi="Arial" w:cs="Arial"/>
          <w:sz w:val="24"/>
          <w:szCs w:val="24"/>
        </w:rPr>
        <w:t>s</w:t>
      </w:r>
      <w:r w:rsidR="003818A1">
        <w:rPr>
          <w:rFonts w:ascii="Arial" w:hAnsi="Arial" w:cs="Arial"/>
          <w:sz w:val="24"/>
          <w:szCs w:val="24"/>
        </w:rPr>
        <w:t xml:space="preserve">ervidor </w:t>
      </w:r>
      <w:r w:rsidR="00723A25">
        <w:rPr>
          <w:rFonts w:ascii="Arial" w:hAnsi="Arial" w:cs="Arial"/>
          <w:sz w:val="24"/>
          <w:szCs w:val="24"/>
        </w:rPr>
        <w:t>p</w:t>
      </w:r>
      <w:r w:rsidR="003818A1">
        <w:rPr>
          <w:rFonts w:ascii="Arial" w:hAnsi="Arial" w:cs="Arial"/>
          <w:sz w:val="24"/>
          <w:szCs w:val="24"/>
        </w:rPr>
        <w:t xml:space="preserve">úblico </w:t>
      </w:r>
      <w:r w:rsidR="0035689D">
        <w:rPr>
          <w:rFonts w:ascii="Arial" w:hAnsi="Arial" w:cs="Arial"/>
          <w:sz w:val="24"/>
          <w:szCs w:val="24"/>
        </w:rPr>
        <w:t xml:space="preserve">municipal </w:t>
      </w:r>
      <w:r w:rsidR="003818A1" w:rsidRPr="00DD7C51">
        <w:rPr>
          <w:rFonts w:ascii="Arial" w:hAnsi="Arial" w:cs="Arial"/>
          <w:sz w:val="24"/>
          <w:szCs w:val="24"/>
        </w:rPr>
        <w:t>que exerça atividade</w:t>
      </w:r>
      <w:r w:rsidR="0035689D">
        <w:rPr>
          <w:rFonts w:ascii="Arial" w:hAnsi="Arial" w:cs="Arial"/>
          <w:sz w:val="24"/>
          <w:szCs w:val="24"/>
        </w:rPr>
        <w:t xml:space="preserve"> de gestão superior, gerência, chefia e assessoramento</w:t>
      </w:r>
      <w:r w:rsidR="003818A1" w:rsidRPr="00DD7C51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Secretaria Municipal de Cultura e Turismo</w:t>
      </w:r>
      <w:r w:rsidR="00723A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85858">
        <w:rPr>
          <w:rFonts w:ascii="Arial" w:hAnsi="Arial" w:cs="Arial"/>
          <w:sz w:val="24"/>
          <w:szCs w:val="24"/>
        </w:rPr>
        <w:t xml:space="preserve">ou que </w:t>
      </w:r>
      <w:r w:rsidR="00723A25" w:rsidRPr="00731D71">
        <w:rPr>
          <w:rFonts w:ascii="Arial" w:hAnsi="Arial" w:cs="Arial"/>
          <w:sz w:val="24"/>
          <w:szCs w:val="24"/>
        </w:rPr>
        <w:t>dele seja cônjuge, companheiro ou parente em linha reta, colateral ou por</w:t>
      </w:r>
      <w:r w:rsidR="00723A25">
        <w:rPr>
          <w:rFonts w:ascii="Arial" w:hAnsi="Arial" w:cs="Arial"/>
          <w:sz w:val="24"/>
          <w:szCs w:val="24"/>
        </w:rPr>
        <w:t xml:space="preserve"> afinidade, até o terceiro grau;</w:t>
      </w:r>
    </w:p>
    <w:p w14:paraId="1FFD2B25" w14:textId="7420A963" w:rsidR="008E427C" w:rsidRDefault="008E427C" w:rsidP="003818A1">
      <w:pPr>
        <w:rPr>
          <w:rFonts w:ascii="Arial" w:hAnsi="Arial" w:cs="Arial"/>
          <w:sz w:val="24"/>
          <w:szCs w:val="24"/>
        </w:rPr>
      </w:pPr>
    </w:p>
    <w:p w14:paraId="1E570F31" w14:textId="417BF1B8" w:rsidR="00731D71" w:rsidRDefault="008E427C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5689D">
        <w:rPr>
          <w:rFonts w:ascii="Arial" w:hAnsi="Arial" w:cs="Arial"/>
          <w:sz w:val="24"/>
          <w:szCs w:val="24"/>
        </w:rPr>
        <w:t>pessoa</w:t>
      </w:r>
      <w:r w:rsidR="00731D71" w:rsidRPr="00731D71">
        <w:rPr>
          <w:rFonts w:ascii="Arial" w:hAnsi="Arial" w:cs="Arial"/>
          <w:sz w:val="24"/>
          <w:szCs w:val="24"/>
        </w:rPr>
        <w:t xml:space="preserve"> que mantenha vínculo de natureza técnica, comercial, econômica, financeira, trabalhista ou civil com dirigente do órgão ou entidade </w:t>
      </w:r>
      <w:r w:rsidR="00723A25">
        <w:rPr>
          <w:rFonts w:ascii="Arial" w:hAnsi="Arial" w:cs="Arial"/>
          <w:sz w:val="24"/>
          <w:szCs w:val="24"/>
        </w:rPr>
        <w:t>realizadora do processo de chamamento</w:t>
      </w:r>
      <w:r w:rsidR="00731D71" w:rsidRPr="00731D71">
        <w:rPr>
          <w:rFonts w:ascii="Arial" w:hAnsi="Arial" w:cs="Arial"/>
          <w:sz w:val="24"/>
          <w:szCs w:val="24"/>
        </w:rPr>
        <w:t xml:space="preserve"> ou </w:t>
      </w:r>
      <w:r w:rsidR="00685858">
        <w:rPr>
          <w:rFonts w:ascii="Arial" w:hAnsi="Arial" w:cs="Arial"/>
          <w:sz w:val="24"/>
          <w:szCs w:val="24"/>
        </w:rPr>
        <w:t xml:space="preserve">que </w:t>
      </w:r>
      <w:r w:rsidR="00731D71" w:rsidRPr="00731D71">
        <w:rPr>
          <w:rFonts w:ascii="Arial" w:hAnsi="Arial" w:cs="Arial"/>
          <w:sz w:val="24"/>
          <w:szCs w:val="24"/>
        </w:rPr>
        <w:t>dele seja cônjuge, companheiro ou parente em linha reta, colateral ou por</w:t>
      </w:r>
      <w:r w:rsidR="00391A43">
        <w:rPr>
          <w:rFonts w:ascii="Arial" w:hAnsi="Arial" w:cs="Arial"/>
          <w:sz w:val="24"/>
          <w:szCs w:val="24"/>
        </w:rPr>
        <w:t xml:space="preserve"> afinidade, até o terceiro grau;</w:t>
      </w:r>
    </w:p>
    <w:p w14:paraId="388B4C22" w14:textId="77777777" w:rsidR="00731D71" w:rsidRDefault="00731D71" w:rsidP="003818A1">
      <w:pPr>
        <w:rPr>
          <w:rFonts w:ascii="Arial" w:hAnsi="Arial" w:cs="Arial"/>
          <w:sz w:val="24"/>
          <w:szCs w:val="24"/>
        </w:rPr>
      </w:pPr>
    </w:p>
    <w:p w14:paraId="4C14E317" w14:textId="056AC7A4" w:rsidR="00685858" w:rsidRDefault="00731D71" w:rsidP="00685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6B19EB">
        <w:rPr>
          <w:rFonts w:ascii="Arial" w:hAnsi="Arial" w:cs="Arial"/>
          <w:sz w:val="24"/>
          <w:szCs w:val="24"/>
        </w:rPr>
        <w:t>s</w:t>
      </w:r>
      <w:r w:rsidR="008E427C">
        <w:rPr>
          <w:rFonts w:ascii="Arial" w:hAnsi="Arial" w:cs="Arial"/>
          <w:sz w:val="24"/>
          <w:szCs w:val="24"/>
        </w:rPr>
        <w:t>ervidor público municipa</w:t>
      </w:r>
      <w:r w:rsidR="006B19EB">
        <w:rPr>
          <w:rFonts w:ascii="Arial" w:hAnsi="Arial" w:cs="Arial"/>
          <w:sz w:val="24"/>
          <w:szCs w:val="24"/>
        </w:rPr>
        <w:t>l</w:t>
      </w:r>
      <w:r w:rsidR="008E427C">
        <w:rPr>
          <w:rFonts w:ascii="Arial" w:hAnsi="Arial" w:cs="Arial"/>
          <w:sz w:val="24"/>
          <w:szCs w:val="24"/>
        </w:rPr>
        <w:t xml:space="preserve"> que ocupe</w:t>
      </w:r>
      <w:r w:rsidR="00685858">
        <w:rPr>
          <w:rFonts w:ascii="Arial" w:hAnsi="Arial" w:cs="Arial"/>
          <w:sz w:val="24"/>
          <w:szCs w:val="24"/>
        </w:rPr>
        <w:t xml:space="preserve"> cargo de Secretário Municipal ou que dele </w:t>
      </w:r>
      <w:r w:rsidR="00685858" w:rsidRPr="00731D71">
        <w:rPr>
          <w:rFonts w:ascii="Arial" w:hAnsi="Arial" w:cs="Arial"/>
          <w:sz w:val="24"/>
          <w:szCs w:val="24"/>
        </w:rPr>
        <w:t>seja cônjuge, companheiro ou parente em linha reta, colateral ou por</w:t>
      </w:r>
      <w:r w:rsidR="00685858">
        <w:rPr>
          <w:rFonts w:ascii="Arial" w:hAnsi="Arial" w:cs="Arial"/>
          <w:sz w:val="24"/>
          <w:szCs w:val="24"/>
        </w:rPr>
        <w:t xml:space="preserve"> afinidade, até o terceiro grau;</w:t>
      </w:r>
    </w:p>
    <w:p w14:paraId="22EA9E2D" w14:textId="77777777" w:rsidR="00495642" w:rsidRPr="00DD7C51" w:rsidRDefault="00495642" w:rsidP="003818A1">
      <w:pPr>
        <w:rPr>
          <w:rFonts w:ascii="Arial" w:hAnsi="Arial" w:cs="Arial"/>
          <w:sz w:val="24"/>
          <w:szCs w:val="24"/>
        </w:rPr>
      </w:pPr>
    </w:p>
    <w:p w14:paraId="2B33AC43" w14:textId="057C53A6" w:rsidR="003818A1" w:rsidRDefault="00731D7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495642">
        <w:rPr>
          <w:rFonts w:ascii="Arial" w:hAnsi="Arial" w:cs="Arial"/>
          <w:sz w:val="24"/>
          <w:szCs w:val="24"/>
        </w:rPr>
        <w:t>)</w:t>
      </w:r>
      <w:r w:rsidR="003818A1" w:rsidRPr="00DD7C51">
        <w:rPr>
          <w:rFonts w:ascii="Arial" w:hAnsi="Arial" w:cs="Arial"/>
          <w:sz w:val="24"/>
          <w:szCs w:val="24"/>
        </w:rPr>
        <w:t xml:space="preserve"> </w:t>
      </w:r>
      <w:r w:rsidR="006B19EB">
        <w:rPr>
          <w:rFonts w:ascii="Arial" w:hAnsi="Arial" w:cs="Arial"/>
          <w:sz w:val="24"/>
          <w:szCs w:val="24"/>
        </w:rPr>
        <w:t>p</w:t>
      </w:r>
      <w:r w:rsidR="003818A1" w:rsidRPr="00DD7C51">
        <w:rPr>
          <w:rFonts w:ascii="Arial" w:hAnsi="Arial" w:cs="Arial"/>
          <w:sz w:val="24"/>
          <w:szCs w:val="24"/>
        </w:rPr>
        <w:t xml:space="preserve">roponente que esteja em situação de pendência, inadimplência, falta de prestação de contas </w:t>
      </w:r>
      <w:r w:rsidR="006B19EB">
        <w:rPr>
          <w:rFonts w:ascii="Arial" w:hAnsi="Arial" w:cs="Arial"/>
          <w:sz w:val="24"/>
          <w:szCs w:val="24"/>
        </w:rPr>
        <w:t>em</w:t>
      </w:r>
      <w:r w:rsidR="003818A1" w:rsidRPr="00DD7C51">
        <w:rPr>
          <w:rFonts w:ascii="Arial" w:hAnsi="Arial" w:cs="Arial"/>
          <w:sz w:val="24"/>
          <w:szCs w:val="24"/>
        </w:rPr>
        <w:t xml:space="preserve"> convênios celebrados </w:t>
      </w:r>
      <w:r w:rsidR="006B19EB">
        <w:rPr>
          <w:rFonts w:ascii="Arial" w:hAnsi="Arial" w:cs="Arial"/>
          <w:sz w:val="24"/>
          <w:szCs w:val="24"/>
        </w:rPr>
        <w:t>nas</w:t>
      </w:r>
      <w:r w:rsidR="003818A1" w:rsidRPr="00DD7C51">
        <w:rPr>
          <w:rFonts w:ascii="Arial" w:hAnsi="Arial" w:cs="Arial"/>
          <w:sz w:val="24"/>
          <w:szCs w:val="24"/>
        </w:rPr>
        <w:t xml:space="preserve"> esferas Federal, Estadual ou Municipal;</w:t>
      </w:r>
    </w:p>
    <w:p w14:paraId="4F95E74B" w14:textId="77777777" w:rsidR="00495642" w:rsidRPr="00DD7C51" w:rsidRDefault="00495642" w:rsidP="003818A1">
      <w:pPr>
        <w:rPr>
          <w:rFonts w:ascii="Arial" w:hAnsi="Arial" w:cs="Arial"/>
          <w:sz w:val="24"/>
          <w:szCs w:val="24"/>
        </w:rPr>
      </w:pPr>
    </w:p>
    <w:p w14:paraId="78645BAE" w14:textId="28308316" w:rsidR="003818A1" w:rsidRDefault="00731D7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95642">
        <w:rPr>
          <w:rFonts w:ascii="Arial" w:hAnsi="Arial" w:cs="Arial"/>
          <w:sz w:val="24"/>
          <w:szCs w:val="24"/>
        </w:rPr>
        <w:t>)</w:t>
      </w:r>
      <w:r w:rsidR="003818A1" w:rsidRPr="00DD7C51">
        <w:rPr>
          <w:rFonts w:ascii="Arial" w:hAnsi="Arial" w:cs="Arial"/>
          <w:sz w:val="24"/>
          <w:szCs w:val="24"/>
        </w:rPr>
        <w:t xml:space="preserve"> </w:t>
      </w:r>
      <w:r w:rsidR="006B19EB">
        <w:rPr>
          <w:rFonts w:ascii="Arial" w:hAnsi="Arial" w:cs="Arial"/>
          <w:sz w:val="24"/>
          <w:szCs w:val="24"/>
        </w:rPr>
        <w:t>p</w:t>
      </w:r>
      <w:r w:rsidR="003818A1" w:rsidRPr="00DD7C51">
        <w:rPr>
          <w:rFonts w:ascii="Arial" w:hAnsi="Arial" w:cs="Arial"/>
          <w:sz w:val="24"/>
          <w:szCs w:val="24"/>
        </w:rPr>
        <w:t xml:space="preserve">roponente que esteja </w:t>
      </w:r>
      <w:r w:rsidR="006B19EB">
        <w:rPr>
          <w:rFonts w:ascii="Arial" w:hAnsi="Arial" w:cs="Arial"/>
          <w:sz w:val="24"/>
          <w:szCs w:val="24"/>
        </w:rPr>
        <w:t xml:space="preserve">proibido </w:t>
      </w:r>
      <w:r w:rsidR="003818A1" w:rsidRPr="00DD7C51">
        <w:rPr>
          <w:rFonts w:ascii="Arial" w:hAnsi="Arial" w:cs="Arial"/>
          <w:sz w:val="24"/>
          <w:szCs w:val="24"/>
        </w:rPr>
        <w:t>de licitar</w:t>
      </w:r>
      <w:r w:rsidR="006B19EB">
        <w:rPr>
          <w:rFonts w:ascii="Arial" w:hAnsi="Arial" w:cs="Arial"/>
          <w:sz w:val="24"/>
          <w:szCs w:val="24"/>
        </w:rPr>
        <w:t>,</w:t>
      </w:r>
      <w:r w:rsidR="003818A1" w:rsidRPr="00DD7C51">
        <w:rPr>
          <w:rFonts w:ascii="Arial" w:hAnsi="Arial" w:cs="Arial"/>
          <w:sz w:val="24"/>
          <w:szCs w:val="24"/>
        </w:rPr>
        <w:t xml:space="preserve"> contratar</w:t>
      </w:r>
      <w:r w:rsidR="006B19EB">
        <w:rPr>
          <w:rFonts w:ascii="Arial" w:hAnsi="Arial" w:cs="Arial"/>
          <w:sz w:val="24"/>
          <w:szCs w:val="24"/>
        </w:rPr>
        <w:t xml:space="preserve"> e conveniar</w:t>
      </w:r>
      <w:r w:rsidR="003818A1" w:rsidRPr="00DD7C51">
        <w:rPr>
          <w:rFonts w:ascii="Arial" w:hAnsi="Arial" w:cs="Arial"/>
          <w:sz w:val="24"/>
          <w:szCs w:val="24"/>
        </w:rPr>
        <w:t xml:space="preserve"> com a Administração Pública Federal,</w:t>
      </w:r>
      <w:r w:rsidR="003818A1">
        <w:rPr>
          <w:rFonts w:ascii="Arial" w:hAnsi="Arial" w:cs="Arial"/>
          <w:sz w:val="24"/>
          <w:szCs w:val="24"/>
        </w:rPr>
        <w:t xml:space="preserve"> </w:t>
      </w:r>
      <w:r w:rsidR="003818A1" w:rsidRPr="00DD7C51">
        <w:rPr>
          <w:rFonts w:ascii="Arial" w:hAnsi="Arial" w:cs="Arial"/>
          <w:sz w:val="24"/>
          <w:szCs w:val="24"/>
        </w:rPr>
        <w:t>Estadual ou Municipal</w:t>
      </w:r>
      <w:r w:rsidR="006B19EB">
        <w:rPr>
          <w:rFonts w:ascii="Arial" w:hAnsi="Arial" w:cs="Arial"/>
          <w:sz w:val="24"/>
          <w:szCs w:val="24"/>
        </w:rPr>
        <w:t>;</w:t>
      </w:r>
    </w:p>
    <w:p w14:paraId="174ABD73" w14:textId="77777777" w:rsidR="00495642" w:rsidRPr="00DD7C51" w:rsidRDefault="00495642" w:rsidP="003818A1">
      <w:pPr>
        <w:rPr>
          <w:rFonts w:ascii="Arial" w:hAnsi="Arial" w:cs="Arial"/>
          <w:sz w:val="24"/>
          <w:szCs w:val="24"/>
        </w:rPr>
      </w:pPr>
    </w:p>
    <w:p w14:paraId="3D1E1E25" w14:textId="774ADFAE" w:rsidR="003818A1" w:rsidRDefault="00731D7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818A1" w:rsidRPr="00DD7C51">
        <w:rPr>
          <w:rFonts w:ascii="Arial" w:hAnsi="Arial" w:cs="Arial"/>
          <w:sz w:val="24"/>
          <w:szCs w:val="24"/>
        </w:rPr>
        <w:t xml:space="preserve">) </w:t>
      </w:r>
      <w:r w:rsidR="006B19EB">
        <w:rPr>
          <w:rFonts w:ascii="Arial" w:hAnsi="Arial" w:cs="Arial"/>
          <w:sz w:val="24"/>
          <w:szCs w:val="24"/>
        </w:rPr>
        <w:t>e</w:t>
      </w:r>
      <w:r w:rsidR="003818A1" w:rsidRPr="00DD7C51">
        <w:rPr>
          <w:rFonts w:ascii="Arial" w:hAnsi="Arial" w:cs="Arial"/>
          <w:sz w:val="24"/>
          <w:szCs w:val="24"/>
        </w:rPr>
        <w:t>ntidade privada</w:t>
      </w:r>
      <w:r w:rsidR="006B19EB">
        <w:rPr>
          <w:rFonts w:ascii="Arial" w:hAnsi="Arial" w:cs="Arial"/>
          <w:sz w:val="24"/>
          <w:szCs w:val="24"/>
        </w:rPr>
        <w:t>, sem fim lucrativo,</w:t>
      </w:r>
      <w:r w:rsidR="003818A1" w:rsidRPr="00DD7C51">
        <w:rPr>
          <w:rFonts w:ascii="Arial" w:hAnsi="Arial" w:cs="Arial"/>
          <w:sz w:val="24"/>
          <w:szCs w:val="24"/>
        </w:rPr>
        <w:t xml:space="preserve"> cuja finalidade estatutária não se relacione com </w:t>
      </w:r>
      <w:r w:rsidR="006B19EB">
        <w:rPr>
          <w:rFonts w:ascii="Arial" w:hAnsi="Arial" w:cs="Arial"/>
          <w:sz w:val="24"/>
          <w:szCs w:val="24"/>
        </w:rPr>
        <w:t>a natureza d</w:t>
      </w:r>
      <w:r w:rsidR="003818A1" w:rsidRPr="00DD7C51">
        <w:rPr>
          <w:rFonts w:ascii="Arial" w:hAnsi="Arial" w:cs="Arial"/>
          <w:sz w:val="24"/>
          <w:szCs w:val="24"/>
        </w:rPr>
        <w:t>o presente</w:t>
      </w:r>
      <w:r w:rsidR="003818A1">
        <w:rPr>
          <w:rFonts w:ascii="Arial" w:hAnsi="Arial" w:cs="Arial"/>
          <w:sz w:val="24"/>
          <w:szCs w:val="24"/>
        </w:rPr>
        <w:t xml:space="preserve"> </w:t>
      </w:r>
      <w:r w:rsidR="003818A1" w:rsidRPr="00DD7C51">
        <w:rPr>
          <w:rFonts w:ascii="Arial" w:hAnsi="Arial" w:cs="Arial"/>
          <w:sz w:val="24"/>
          <w:szCs w:val="24"/>
        </w:rPr>
        <w:t>edital;</w:t>
      </w:r>
    </w:p>
    <w:p w14:paraId="6BCA6F2C" w14:textId="77777777" w:rsidR="00495642" w:rsidRPr="00DD7C51" w:rsidRDefault="00495642" w:rsidP="003818A1">
      <w:pPr>
        <w:rPr>
          <w:rFonts w:ascii="Arial" w:hAnsi="Arial" w:cs="Arial"/>
          <w:sz w:val="24"/>
          <w:szCs w:val="24"/>
        </w:rPr>
      </w:pPr>
    </w:p>
    <w:p w14:paraId="48A5AAAE" w14:textId="45F1C7D0" w:rsidR="006B19EB" w:rsidRDefault="00731D71" w:rsidP="006B1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818A1" w:rsidRPr="00DD7C51">
        <w:rPr>
          <w:rFonts w:ascii="Arial" w:hAnsi="Arial" w:cs="Arial"/>
          <w:sz w:val="24"/>
          <w:szCs w:val="24"/>
        </w:rPr>
        <w:t xml:space="preserve">) </w:t>
      </w:r>
      <w:r w:rsidR="006B19EB">
        <w:rPr>
          <w:rFonts w:ascii="Arial" w:hAnsi="Arial" w:cs="Arial"/>
          <w:sz w:val="24"/>
          <w:szCs w:val="24"/>
        </w:rPr>
        <w:t>m</w:t>
      </w:r>
      <w:r w:rsidR="003818A1" w:rsidRPr="00DD7C51">
        <w:rPr>
          <w:rFonts w:ascii="Arial" w:hAnsi="Arial" w:cs="Arial"/>
          <w:sz w:val="24"/>
          <w:szCs w:val="24"/>
        </w:rPr>
        <w:t xml:space="preserve">embro da </w:t>
      </w:r>
      <w:r w:rsidR="006B19EB">
        <w:rPr>
          <w:rFonts w:ascii="Arial" w:hAnsi="Arial" w:cs="Arial"/>
          <w:sz w:val="24"/>
          <w:szCs w:val="24"/>
        </w:rPr>
        <w:t>c</w:t>
      </w:r>
      <w:r w:rsidR="003818A1" w:rsidRPr="00DD7C51">
        <w:rPr>
          <w:rFonts w:ascii="Arial" w:hAnsi="Arial" w:cs="Arial"/>
          <w:sz w:val="24"/>
          <w:szCs w:val="24"/>
        </w:rPr>
        <w:t xml:space="preserve">omissão de </w:t>
      </w:r>
      <w:r w:rsidR="006B19EB">
        <w:rPr>
          <w:rFonts w:ascii="Arial" w:hAnsi="Arial" w:cs="Arial"/>
          <w:sz w:val="24"/>
          <w:szCs w:val="24"/>
        </w:rPr>
        <w:t>s</w:t>
      </w:r>
      <w:r w:rsidR="003818A1" w:rsidRPr="00DD7C51">
        <w:rPr>
          <w:rFonts w:ascii="Arial" w:hAnsi="Arial" w:cs="Arial"/>
          <w:sz w:val="24"/>
          <w:szCs w:val="24"/>
        </w:rPr>
        <w:t xml:space="preserve">eleção, bem como </w:t>
      </w:r>
      <w:r w:rsidR="006B19EB">
        <w:rPr>
          <w:rFonts w:ascii="Arial" w:hAnsi="Arial" w:cs="Arial"/>
          <w:sz w:val="24"/>
          <w:szCs w:val="24"/>
        </w:rPr>
        <w:t>seu</w:t>
      </w:r>
      <w:r w:rsidR="006B19EB" w:rsidRPr="00731D71">
        <w:rPr>
          <w:rFonts w:ascii="Arial" w:hAnsi="Arial" w:cs="Arial"/>
          <w:sz w:val="24"/>
          <w:szCs w:val="24"/>
        </w:rPr>
        <w:t xml:space="preserve"> cônjuge, companheiro ou parente em linha reta, colateral ou por</w:t>
      </w:r>
      <w:r w:rsidR="006B19EB">
        <w:rPr>
          <w:rFonts w:ascii="Arial" w:hAnsi="Arial" w:cs="Arial"/>
          <w:sz w:val="24"/>
          <w:szCs w:val="24"/>
        </w:rPr>
        <w:t xml:space="preserve"> afinidade, até o terceiro grau;</w:t>
      </w:r>
    </w:p>
    <w:p w14:paraId="43540013" w14:textId="77777777" w:rsidR="003818A1" w:rsidRDefault="003818A1" w:rsidP="003818A1">
      <w:pPr>
        <w:rPr>
          <w:rFonts w:ascii="Arial" w:hAnsi="Arial" w:cs="Arial"/>
          <w:sz w:val="24"/>
          <w:szCs w:val="24"/>
        </w:rPr>
      </w:pPr>
    </w:p>
    <w:p w14:paraId="0893AFE6" w14:textId="3D2F3B1B" w:rsidR="003818A1" w:rsidRDefault="00495642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016D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818A1" w:rsidRPr="00A6155A">
        <w:rPr>
          <w:rFonts w:ascii="Arial" w:hAnsi="Arial" w:cs="Arial"/>
          <w:b/>
          <w:bCs/>
          <w:sz w:val="24"/>
          <w:szCs w:val="24"/>
        </w:rPr>
        <w:t>DA RESTITUIÇÃO DOS RECURSOS</w:t>
      </w:r>
    </w:p>
    <w:p w14:paraId="7FBCF8CB" w14:textId="77777777" w:rsidR="00495642" w:rsidRPr="00A6155A" w:rsidRDefault="00495642" w:rsidP="003818A1">
      <w:pPr>
        <w:rPr>
          <w:rFonts w:ascii="Arial" w:hAnsi="Arial" w:cs="Arial"/>
          <w:b/>
          <w:bCs/>
          <w:sz w:val="24"/>
          <w:szCs w:val="24"/>
        </w:rPr>
      </w:pPr>
    </w:p>
    <w:p w14:paraId="18364265" w14:textId="77777777" w:rsidR="00685858" w:rsidRDefault="003818A1" w:rsidP="003818A1">
      <w:pPr>
        <w:rPr>
          <w:rFonts w:ascii="Arial" w:hAnsi="Arial" w:cs="Arial"/>
          <w:sz w:val="24"/>
          <w:szCs w:val="24"/>
        </w:rPr>
      </w:pPr>
      <w:bookmarkStart w:id="0" w:name="_Hlk124362692"/>
      <w:r w:rsidRPr="00402776"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5</w:t>
      </w:r>
      <w:r w:rsidRPr="0040277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402776">
        <w:rPr>
          <w:rFonts w:ascii="Arial" w:hAnsi="Arial" w:cs="Arial"/>
          <w:sz w:val="24"/>
          <w:szCs w:val="24"/>
        </w:rPr>
        <w:t xml:space="preserve"> </w:t>
      </w:r>
      <w:r w:rsidR="00685858">
        <w:rPr>
          <w:rFonts w:ascii="Arial" w:hAnsi="Arial" w:cs="Arial"/>
          <w:sz w:val="24"/>
          <w:szCs w:val="24"/>
        </w:rPr>
        <w:t>Deverá ser restituido o valor integral repassado nos casos de:</w:t>
      </w:r>
    </w:p>
    <w:p w14:paraId="4BEAC9E7" w14:textId="77777777" w:rsidR="00495642" w:rsidRPr="00402776" w:rsidRDefault="00495642" w:rsidP="003818A1">
      <w:pPr>
        <w:rPr>
          <w:rFonts w:ascii="Arial" w:hAnsi="Arial" w:cs="Arial"/>
          <w:sz w:val="24"/>
          <w:szCs w:val="24"/>
        </w:rPr>
      </w:pPr>
    </w:p>
    <w:p w14:paraId="50107235" w14:textId="1978258D" w:rsidR="003818A1" w:rsidRDefault="0049564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818A1" w:rsidRPr="00402776">
        <w:rPr>
          <w:rFonts w:ascii="Arial" w:hAnsi="Arial" w:cs="Arial"/>
          <w:sz w:val="24"/>
          <w:szCs w:val="24"/>
        </w:rPr>
        <w:t xml:space="preserve"> </w:t>
      </w:r>
      <w:r w:rsidR="00EF4EA6">
        <w:rPr>
          <w:rFonts w:ascii="Arial" w:hAnsi="Arial" w:cs="Arial"/>
          <w:sz w:val="24"/>
          <w:szCs w:val="24"/>
        </w:rPr>
        <w:t>i</w:t>
      </w:r>
      <w:r w:rsidR="003818A1" w:rsidRPr="00402776">
        <w:rPr>
          <w:rFonts w:ascii="Arial" w:hAnsi="Arial" w:cs="Arial"/>
          <w:sz w:val="24"/>
          <w:szCs w:val="24"/>
        </w:rPr>
        <w:t>nexecução do objeto;</w:t>
      </w:r>
    </w:p>
    <w:p w14:paraId="3D851505" w14:textId="77777777" w:rsidR="00495642" w:rsidRPr="00402776" w:rsidRDefault="00495642" w:rsidP="003818A1">
      <w:pPr>
        <w:rPr>
          <w:rFonts w:ascii="Arial" w:hAnsi="Arial" w:cs="Arial"/>
          <w:sz w:val="24"/>
          <w:szCs w:val="24"/>
        </w:rPr>
      </w:pPr>
    </w:p>
    <w:p w14:paraId="21FA419C" w14:textId="4C5FC54D" w:rsidR="003818A1" w:rsidRDefault="0049564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F4EA6">
        <w:rPr>
          <w:rFonts w:ascii="Arial" w:hAnsi="Arial" w:cs="Arial"/>
          <w:sz w:val="24"/>
          <w:szCs w:val="24"/>
        </w:rPr>
        <w:t>f</w:t>
      </w:r>
      <w:r w:rsidR="003818A1" w:rsidRPr="00402776">
        <w:rPr>
          <w:rFonts w:ascii="Arial" w:hAnsi="Arial" w:cs="Arial"/>
          <w:sz w:val="24"/>
          <w:szCs w:val="24"/>
        </w:rPr>
        <w:t>alta de apresentação da prestação de contas;</w:t>
      </w:r>
    </w:p>
    <w:p w14:paraId="4EDF71C9" w14:textId="77777777" w:rsidR="00495642" w:rsidRPr="00402776" w:rsidRDefault="00495642" w:rsidP="003818A1">
      <w:pPr>
        <w:rPr>
          <w:rFonts w:ascii="Arial" w:hAnsi="Arial" w:cs="Arial"/>
          <w:sz w:val="24"/>
          <w:szCs w:val="24"/>
        </w:rPr>
      </w:pPr>
    </w:p>
    <w:p w14:paraId="18B3B5CC" w14:textId="3BB0EADA" w:rsidR="003818A1" w:rsidRDefault="0049564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818A1" w:rsidRPr="00402776">
        <w:rPr>
          <w:rFonts w:ascii="Arial" w:hAnsi="Arial" w:cs="Arial"/>
          <w:sz w:val="24"/>
          <w:szCs w:val="24"/>
        </w:rPr>
        <w:t xml:space="preserve"> </w:t>
      </w:r>
      <w:r w:rsidR="00EF4EA6">
        <w:rPr>
          <w:rFonts w:ascii="Arial" w:hAnsi="Arial" w:cs="Arial"/>
          <w:sz w:val="24"/>
          <w:szCs w:val="24"/>
        </w:rPr>
        <w:t>u</w:t>
      </w:r>
      <w:r w:rsidR="003818A1" w:rsidRPr="00402776">
        <w:rPr>
          <w:rFonts w:ascii="Arial" w:hAnsi="Arial" w:cs="Arial"/>
          <w:sz w:val="24"/>
          <w:szCs w:val="24"/>
        </w:rPr>
        <w:t>tilização dos recursos em finalidade diversa da proposta aprovada;</w:t>
      </w:r>
    </w:p>
    <w:p w14:paraId="0D769A99" w14:textId="77777777" w:rsidR="00495642" w:rsidRPr="00402776" w:rsidRDefault="00495642" w:rsidP="003818A1">
      <w:pPr>
        <w:rPr>
          <w:rFonts w:ascii="Arial" w:hAnsi="Arial" w:cs="Arial"/>
          <w:sz w:val="24"/>
          <w:szCs w:val="24"/>
        </w:rPr>
      </w:pPr>
    </w:p>
    <w:p w14:paraId="41520875" w14:textId="4D4432D6" w:rsidR="003818A1" w:rsidRDefault="0049564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818A1" w:rsidRPr="00402776">
        <w:rPr>
          <w:rFonts w:ascii="Arial" w:hAnsi="Arial" w:cs="Arial"/>
          <w:sz w:val="24"/>
          <w:szCs w:val="24"/>
        </w:rPr>
        <w:t xml:space="preserve"> </w:t>
      </w:r>
      <w:r w:rsidR="00EF4EA6">
        <w:rPr>
          <w:rFonts w:ascii="Arial" w:hAnsi="Arial" w:cs="Arial"/>
          <w:sz w:val="24"/>
          <w:szCs w:val="24"/>
        </w:rPr>
        <w:t>d</w:t>
      </w:r>
      <w:r w:rsidR="003818A1" w:rsidRPr="00402776">
        <w:rPr>
          <w:rFonts w:ascii="Arial" w:hAnsi="Arial" w:cs="Arial"/>
          <w:sz w:val="24"/>
          <w:szCs w:val="24"/>
        </w:rPr>
        <w:t>esaprovação da prestação de contas;</w:t>
      </w:r>
    </w:p>
    <w:p w14:paraId="48ABF8A3" w14:textId="77777777" w:rsidR="00495642" w:rsidRPr="00402776" w:rsidRDefault="00495642" w:rsidP="003818A1">
      <w:pPr>
        <w:rPr>
          <w:rFonts w:ascii="Arial" w:hAnsi="Arial" w:cs="Arial"/>
          <w:sz w:val="24"/>
          <w:szCs w:val="24"/>
        </w:rPr>
      </w:pPr>
    </w:p>
    <w:p w14:paraId="031B56EF" w14:textId="79276BA4" w:rsidR="003818A1" w:rsidRDefault="00495642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818A1" w:rsidRPr="00402776">
        <w:rPr>
          <w:rFonts w:ascii="Arial" w:hAnsi="Arial" w:cs="Arial"/>
          <w:sz w:val="24"/>
          <w:szCs w:val="24"/>
        </w:rPr>
        <w:t xml:space="preserve"> </w:t>
      </w:r>
      <w:r w:rsidR="00EF4EA6">
        <w:rPr>
          <w:rFonts w:ascii="Arial" w:hAnsi="Arial" w:cs="Arial"/>
          <w:sz w:val="24"/>
          <w:szCs w:val="24"/>
        </w:rPr>
        <w:t>r</w:t>
      </w:r>
      <w:r w:rsidR="003818A1" w:rsidRPr="00402776">
        <w:rPr>
          <w:rFonts w:ascii="Arial" w:hAnsi="Arial" w:cs="Arial"/>
          <w:sz w:val="24"/>
          <w:szCs w:val="24"/>
        </w:rPr>
        <w:t xml:space="preserve">escisão do Termo </w:t>
      </w:r>
      <w:r w:rsidR="00685858">
        <w:rPr>
          <w:rFonts w:ascii="Arial" w:hAnsi="Arial" w:cs="Arial"/>
          <w:sz w:val="24"/>
          <w:szCs w:val="24"/>
        </w:rPr>
        <w:t>de Con</w:t>
      </w:r>
      <w:r w:rsidR="00EF4EA6">
        <w:rPr>
          <w:rFonts w:ascii="Arial" w:hAnsi="Arial" w:cs="Arial"/>
          <w:sz w:val="24"/>
          <w:szCs w:val="24"/>
        </w:rPr>
        <w:t>c</w:t>
      </w:r>
      <w:r w:rsidR="00685858">
        <w:rPr>
          <w:rFonts w:ascii="Arial" w:hAnsi="Arial" w:cs="Arial"/>
          <w:sz w:val="24"/>
          <w:szCs w:val="24"/>
        </w:rPr>
        <w:t>essão, independente da sua natureza.</w:t>
      </w:r>
    </w:p>
    <w:p w14:paraId="03BD9E3C" w14:textId="1C6C1541" w:rsidR="00917847" w:rsidRDefault="00917847" w:rsidP="003818A1">
      <w:pPr>
        <w:rPr>
          <w:rFonts w:ascii="Arial" w:hAnsi="Arial" w:cs="Arial"/>
          <w:sz w:val="24"/>
          <w:szCs w:val="24"/>
        </w:rPr>
      </w:pPr>
    </w:p>
    <w:p w14:paraId="2BB62E9C" w14:textId="05483D78" w:rsidR="00EF4EA6" w:rsidRDefault="00917847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 </w:t>
      </w:r>
      <w:r w:rsidR="00EF4EA6">
        <w:rPr>
          <w:rFonts w:ascii="Arial" w:hAnsi="Arial" w:cs="Arial"/>
          <w:sz w:val="24"/>
          <w:szCs w:val="24"/>
        </w:rPr>
        <w:t>Deverá ser restituído o valor, correspondente ao excesso, no caso de:</w:t>
      </w:r>
    </w:p>
    <w:p w14:paraId="7792F50D" w14:textId="77777777" w:rsidR="00EF4EA6" w:rsidRDefault="00EF4EA6" w:rsidP="003818A1">
      <w:pPr>
        <w:rPr>
          <w:rFonts w:ascii="Arial" w:hAnsi="Arial" w:cs="Arial"/>
          <w:sz w:val="24"/>
          <w:szCs w:val="24"/>
        </w:rPr>
      </w:pPr>
    </w:p>
    <w:p w14:paraId="39ECDE34" w14:textId="77777777" w:rsidR="00EF4EA6" w:rsidRDefault="00EF4EA6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Comprovado, em prestação de contas, que o bloco não tenha alcançado o número mínimo de participantes estabelecidos para a categoria aprovada, </w:t>
      </w:r>
      <w:r w:rsidR="00917847">
        <w:rPr>
          <w:rFonts w:ascii="Arial" w:hAnsi="Arial" w:cs="Arial"/>
          <w:sz w:val="24"/>
          <w:szCs w:val="24"/>
        </w:rPr>
        <w:t>conforme previsto no item 3.2.1</w:t>
      </w:r>
      <w:r>
        <w:rPr>
          <w:rFonts w:ascii="Arial" w:hAnsi="Arial" w:cs="Arial"/>
          <w:sz w:val="24"/>
          <w:szCs w:val="24"/>
        </w:rPr>
        <w:t>;</w:t>
      </w:r>
    </w:p>
    <w:p w14:paraId="005948AB" w14:textId="77777777" w:rsidR="00EF4EA6" w:rsidRDefault="00EF4EA6" w:rsidP="003818A1">
      <w:pPr>
        <w:rPr>
          <w:rFonts w:ascii="Arial" w:hAnsi="Arial" w:cs="Arial"/>
          <w:sz w:val="24"/>
          <w:szCs w:val="24"/>
        </w:rPr>
      </w:pPr>
    </w:p>
    <w:p w14:paraId="79780D97" w14:textId="3F6AC9FC" w:rsidR="00917847" w:rsidRDefault="00EF4EA6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a.1) </w:t>
      </w:r>
      <w:r w:rsidR="00917847">
        <w:rPr>
          <w:rFonts w:ascii="Arial" w:hAnsi="Arial" w:cs="Arial"/>
          <w:sz w:val="24"/>
          <w:szCs w:val="24"/>
        </w:rPr>
        <w:t>o Bloco Carnavalesco será enquadrado na categoria correspondente ao número de integrantes que efetivamente tenha participado</w:t>
      </w:r>
      <w:r>
        <w:rPr>
          <w:rFonts w:ascii="Arial" w:hAnsi="Arial" w:cs="Arial"/>
          <w:sz w:val="24"/>
          <w:szCs w:val="24"/>
        </w:rPr>
        <w:t>.</w:t>
      </w:r>
    </w:p>
    <w:p w14:paraId="7ED39485" w14:textId="15F5B991" w:rsidR="00EF4EA6" w:rsidRDefault="00EF4EA6" w:rsidP="003818A1">
      <w:pPr>
        <w:rPr>
          <w:rFonts w:ascii="Arial" w:hAnsi="Arial" w:cs="Arial"/>
          <w:sz w:val="24"/>
          <w:szCs w:val="24"/>
        </w:rPr>
      </w:pPr>
    </w:p>
    <w:p w14:paraId="50FAF2A7" w14:textId="77777777" w:rsidR="00EF4EA6" w:rsidRDefault="00EF4EA6" w:rsidP="00EF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15.3 </w:t>
      </w:r>
      <w:r w:rsidRPr="0040277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valor a ser ressarcido deverá ser corrigido monetariamente desde a data do repasse, por meio da aplicação do índice IPCA.</w:t>
      </w:r>
    </w:p>
    <w:p w14:paraId="01EE0B35" w14:textId="77777777" w:rsidR="00EF4EA6" w:rsidRDefault="00EF4EA6" w:rsidP="00EF4EA6">
      <w:pPr>
        <w:rPr>
          <w:rFonts w:ascii="Arial" w:hAnsi="Arial" w:cs="Arial"/>
          <w:sz w:val="24"/>
          <w:szCs w:val="24"/>
        </w:rPr>
      </w:pPr>
    </w:p>
    <w:bookmarkEnd w:id="0"/>
    <w:p w14:paraId="2A787960" w14:textId="47A8CDB3" w:rsidR="00061A5D" w:rsidRDefault="00EF4EA6" w:rsidP="00EF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15.4 Fica proibido de participar de novos projetos, pelo prazo de </w:t>
      </w:r>
      <w:r w:rsidR="00036350" w:rsidRPr="00036350">
        <w:rPr>
          <w:rFonts w:ascii="Arial" w:hAnsi="Arial" w:cs="Arial"/>
          <w:sz w:val="24"/>
          <w:szCs w:val="24"/>
          <w:highlight w:val="yellow"/>
        </w:rPr>
        <w:t>2</w:t>
      </w:r>
      <w:r w:rsidR="00061A5D" w:rsidRPr="00036350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036350" w:rsidRPr="00036350">
        <w:rPr>
          <w:rFonts w:ascii="Arial" w:hAnsi="Arial" w:cs="Arial"/>
          <w:sz w:val="24"/>
          <w:szCs w:val="24"/>
          <w:highlight w:val="yellow"/>
        </w:rPr>
        <w:t>dois</w:t>
      </w:r>
      <w:r w:rsidR="00061A5D" w:rsidRPr="00036350">
        <w:rPr>
          <w:rFonts w:ascii="Arial" w:hAnsi="Arial" w:cs="Arial"/>
          <w:sz w:val="24"/>
          <w:szCs w:val="24"/>
          <w:highlight w:val="yellow"/>
        </w:rPr>
        <w:t>)</w:t>
      </w:r>
      <w:r w:rsidR="00061A5D">
        <w:rPr>
          <w:rFonts w:ascii="Arial" w:hAnsi="Arial" w:cs="Arial"/>
          <w:sz w:val="24"/>
          <w:szCs w:val="24"/>
        </w:rPr>
        <w:t xml:space="preserve"> anos, o </w:t>
      </w:r>
      <w:r>
        <w:rPr>
          <w:rFonts w:ascii="Arial" w:hAnsi="Arial" w:cs="Arial"/>
          <w:sz w:val="24"/>
          <w:szCs w:val="24"/>
        </w:rPr>
        <w:t>P</w:t>
      </w:r>
      <w:r w:rsidRPr="00402776">
        <w:rPr>
          <w:rFonts w:ascii="Arial" w:hAnsi="Arial" w:cs="Arial"/>
          <w:sz w:val="24"/>
          <w:szCs w:val="24"/>
        </w:rPr>
        <w:t>roponente</w:t>
      </w:r>
      <w:r w:rsidR="00061A5D">
        <w:rPr>
          <w:rFonts w:ascii="Arial" w:hAnsi="Arial" w:cs="Arial"/>
          <w:sz w:val="24"/>
          <w:szCs w:val="24"/>
        </w:rPr>
        <w:t xml:space="preserve"> que incorrer em qualquer das alíneas previstas no item 15.1, ressalvada a rescisão decorrente de acordo entre as partes.</w:t>
      </w:r>
    </w:p>
    <w:p w14:paraId="0FD86B8B" w14:textId="77777777" w:rsidR="00061A5D" w:rsidRDefault="00061A5D" w:rsidP="00EF4EA6">
      <w:pPr>
        <w:rPr>
          <w:rFonts w:ascii="Arial" w:hAnsi="Arial" w:cs="Arial"/>
          <w:sz w:val="24"/>
          <w:szCs w:val="24"/>
        </w:rPr>
      </w:pPr>
    </w:p>
    <w:p w14:paraId="7A026199" w14:textId="752E3A73" w:rsidR="003818A1" w:rsidRPr="00A6155A" w:rsidRDefault="00AE1062" w:rsidP="00381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016D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818A1" w:rsidRPr="00A6155A">
        <w:rPr>
          <w:rFonts w:ascii="Arial" w:hAnsi="Arial" w:cs="Arial"/>
          <w:b/>
          <w:bCs/>
          <w:sz w:val="24"/>
          <w:szCs w:val="24"/>
        </w:rPr>
        <w:t>DAS DISPOSIÇÕES GERAIS</w:t>
      </w:r>
    </w:p>
    <w:p w14:paraId="207C7EFD" w14:textId="77777777" w:rsidR="00AE1062" w:rsidRDefault="00AE1062" w:rsidP="00A6155A">
      <w:pPr>
        <w:rPr>
          <w:rFonts w:ascii="Arial" w:hAnsi="Arial" w:cs="Arial"/>
          <w:sz w:val="24"/>
          <w:szCs w:val="24"/>
        </w:rPr>
      </w:pPr>
    </w:p>
    <w:p w14:paraId="0F2D8036" w14:textId="5710CA54" w:rsidR="00A6155A" w:rsidRDefault="00AE1062" w:rsidP="00A61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 w:rsidR="00A6155A" w:rsidRPr="00D938A1">
        <w:rPr>
          <w:rFonts w:ascii="Arial" w:hAnsi="Arial" w:cs="Arial"/>
          <w:sz w:val="24"/>
          <w:szCs w:val="24"/>
        </w:rPr>
        <w:t xml:space="preserve">.1. As despesas decorrentes do presente Edital encontram-se inseridas no orçamento da </w:t>
      </w:r>
      <w:r w:rsidR="00A6155A">
        <w:rPr>
          <w:rFonts w:ascii="Arial" w:hAnsi="Arial" w:cs="Arial"/>
          <w:sz w:val="24"/>
          <w:szCs w:val="24"/>
        </w:rPr>
        <w:t>Secretaria Municipal de Cultura;</w:t>
      </w:r>
    </w:p>
    <w:p w14:paraId="5F9C60BF" w14:textId="77777777" w:rsidR="00A6155A" w:rsidRDefault="00A6155A" w:rsidP="00A6155A">
      <w:pPr>
        <w:rPr>
          <w:rFonts w:ascii="Arial" w:hAnsi="Arial" w:cs="Arial"/>
          <w:sz w:val="24"/>
          <w:szCs w:val="24"/>
        </w:rPr>
      </w:pPr>
    </w:p>
    <w:p w14:paraId="0D386405" w14:textId="38BA1731" w:rsidR="00A6155A" w:rsidRDefault="00AE1062" w:rsidP="00A6155A">
      <w:pPr>
        <w:rPr>
          <w:rFonts w:ascii="Arial" w:hAnsi="Arial" w:cs="Arial"/>
          <w:sz w:val="24"/>
          <w:szCs w:val="24"/>
        </w:rPr>
      </w:pPr>
      <w:r w:rsidRPr="00941939">
        <w:rPr>
          <w:rFonts w:ascii="Arial" w:hAnsi="Arial" w:cs="Arial"/>
          <w:sz w:val="24"/>
          <w:szCs w:val="24"/>
        </w:rPr>
        <w:lastRenderedPageBreak/>
        <w:t>1</w:t>
      </w:r>
      <w:r w:rsidR="003016D0" w:rsidRPr="00941939">
        <w:rPr>
          <w:rFonts w:ascii="Arial" w:hAnsi="Arial" w:cs="Arial"/>
          <w:sz w:val="24"/>
          <w:szCs w:val="24"/>
        </w:rPr>
        <w:t>6</w:t>
      </w:r>
      <w:r w:rsidR="00A6155A" w:rsidRPr="00941939">
        <w:rPr>
          <w:rFonts w:ascii="Arial" w:hAnsi="Arial" w:cs="Arial"/>
          <w:sz w:val="24"/>
          <w:szCs w:val="24"/>
        </w:rPr>
        <w:t>.2 Dotação orçamentária:</w:t>
      </w:r>
      <w:r w:rsidR="000A4EF1" w:rsidRPr="00941939">
        <w:rPr>
          <w:rFonts w:ascii="Arial" w:hAnsi="Arial" w:cs="Arial"/>
          <w:sz w:val="24"/>
          <w:szCs w:val="24"/>
        </w:rPr>
        <w:t>3.392.0044.2.126.000</w:t>
      </w:r>
      <w:r w:rsidR="00A6155A" w:rsidRPr="00941939">
        <w:rPr>
          <w:rFonts w:ascii="Arial" w:hAnsi="Arial" w:cs="Arial"/>
          <w:sz w:val="24"/>
          <w:szCs w:val="24"/>
        </w:rPr>
        <w:t xml:space="preserve">  -</w:t>
      </w:r>
      <w:r w:rsidR="000A4EF1" w:rsidRPr="00941939">
        <w:rPr>
          <w:rFonts w:ascii="Arial" w:hAnsi="Arial" w:cs="Arial"/>
          <w:sz w:val="24"/>
          <w:szCs w:val="24"/>
        </w:rPr>
        <w:t xml:space="preserve"> Apoio a Projetos Culturais /</w:t>
      </w:r>
      <w:r w:rsidR="00A6155A" w:rsidRPr="00941939">
        <w:rPr>
          <w:rFonts w:ascii="Arial" w:hAnsi="Arial" w:cs="Arial"/>
          <w:sz w:val="24"/>
          <w:szCs w:val="24"/>
        </w:rPr>
        <w:t xml:space="preserve"> Fundo Municipal de Cultura;</w:t>
      </w:r>
    </w:p>
    <w:p w14:paraId="30B0F180" w14:textId="77777777" w:rsidR="00A6155A" w:rsidRPr="00402776" w:rsidRDefault="00A6155A" w:rsidP="003818A1">
      <w:pPr>
        <w:rPr>
          <w:rFonts w:ascii="Arial" w:hAnsi="Arial" w:cs="Arial"/>
          <w:sz w:val="24"/>
          <w:szCs w:val="24"/>
        </w:rPr>
      </w:pPr>
    </w:p>
    <w:p w14:paraId="383369A9" w14:textId="77777777" w:rsidR="00DF08EF" w:rsidRDefault="003818A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 w:rsidRPr="00402776">
        <w:rPr>
          <w:rFonts w:ascii="Arial" w:hAnsi="Arial" w:cs="Arial"/>
          <w:sz w:val="24"/>
          <w:szCs w:val="24"/>
        </w:rPr>
        <w:t>.</w:t>
      </w:r>
      <w:r w:rsidR="00AE1062">
        <w:rPr>
          <w:rFonts w:ascii="Arial" w:hAnsi="Arial" w:cs="Arial"/>
          <w:sz w:val="24"/>
          <w:szCs w:val="24"/>
        </w:rPr>
        <w:t>3</w:t>
      </w:r>
      <w:r w:rsidRPr="00402776">
        <w:rPr>
          <w:rFonts w:ascii="Arial" w:hAnsi="Arial" w:cs="Arial"/>
          <w:sz w:val="24"/>
          <w:szCs w:val="24"/>
        </w:rPr>
        <w:t xml:space="preserve"> A S</w:t>
      </w:r>
      <w:r>
        <w:rPr>
          <w:rFonts w:ascii="Arial" w:hAnsi="Arial" w:cs="Arial"/>
          <w:sz w:val="24"/>
          <w:szCs w:val="24"/>
        </w:rPr>
        <w:t>EM</w:t>
      </w:r>
      <w:r w:rsidR="00061A5D">
        <w:rPr>
          <w:rFonts w:ascii="Arial" w:hAnsi="Arial" w:cs="Arial"/>
          <w:sz w:val="24"/>
          <w:szCs w:val="24"/>
        </w:rPr>
        <w:t>CULT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não se responsabiliza pelo uso de qualquer obra de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 xml:space="preserve">propriedade intelectual </w:t>
      </w:r>
      <w:r w:rsidR="00DF08EF">
        <w:rPr>
          <w:rFonts w:ascii="Arial" w:hAnsi="Arial" w:cs="Arial"/>
          <w:sz w:val="24"/>
          <w:szCs w:val="24"/>
        </w:rPr>
        <w:t xml:space="preserve">de terceiros </w:t>
      </w:r>
      <w:r w:rsidRPr="00402776">
        <w:rPr>
          <w:rFonts w:ascii="Arial" w:hAnsi="Arial" w:cs="Arial"/>
          <w:sz w:val="24"/>
          <w:szCs w:val="24"/>
        </w:rPr>
        <w:t>por parte do</w:t>
      </w:r>
      <w:r w:rsidR="00DF08EF">
        <w:rPr>
          <w:rFonts w:ascii="Arial" w:hAnsi="Arial" w:cs="Arial"/>
          <w:sz w:val="24"/>
          <w:szCs w:val="24"/>
        </w:rPr>
        <w:t xml:space="preserve"> bloco</w:t>
      </w:r>
      <w:r w:rsidRPr="00402776">
        <w:rPr>
          <w:rFonts w:ascii="Arial" w:hAnsi="Arial" w:cs="Arial"/>
          <w:sz w:val="24"/>
          <w:szCs w:val="24"/>
        </w:rPr>
        <w:t xml:space="preserve">s selecionados. </w:t>
      </w:r>
    </w:p>
    <w:p w14:paraId="0A882762" w14:textId="77777777" w:rsidR="00DF08EF" w:rsidRDefault="00DF08EF" w:rsidP="003818A1">
      <w:pPr>
        <w:rPr>
          <w:rFonts w:ascii="Arial" w:hAnsi="Arial" w:cs="Arial"/>
          <w:sz w:val="24"/>
          <w:szCs w:val="24"/>
        </w:rPr>
      </w:pPr>
    </w:p>
    <w:p w14:paraId="69982D0F" w14:textId="425724BC" w:rsidR="003818A1" w:rsidRDefault="003818A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 w:rsidRPr="00402776">
        <w:rPr>
          <w:rFonts w:ascii="Arial" w:hAnsi="Arial" w:cs="Arial"/>
          <w:sz w:val="24"/>
          <w:szCs w:val="24"/>
        </w:rPr>
        <w:t>.</w:t>
      </w:r>
      <w:r w:rsidR="00AE1062">
        <w:rPr>
          <w:rFonts w:ascii="Arial" w:hAnsi="Arial" w:cs="Arial"/>
          <w:sz w:val="24"/>
          <w:szCs w:val="24"/>
        </w:rPr>
        <w:t>4</w:t>
      </w:r>
      <w:r w:rsidRPr="00402776">
        <w:rPr>
          <w:rFonts w:ascii="Arial" w:hAnsi="Arial" w:cs="Arial"/>
          <w:sz w:val="24"/>
          <w:szCs w:val="24"/>
        </w:rPr>
        <w:t xml:space="preserve"> A inexatidão ou falsidade documental, ainda que constatada posteriormente à realização d</w:t>
      </w:r>
      <w:r w:rsidR="00DF08EF">
        <w:rPr>
          <w:rFonts w:ascii="Arial" w:hAnsi="Arial" w:cs="Arial"/>
          <w:sz w:val="24"/>
          <w:szCs w:val="24"/>
        </w:rPr>
        <w:t>o processo de chamamento</w:t>
      </w:r>
      <w:r w:rsidRPr="00402776">
        <w:rPr>
          <w:rFonts w:ascii="Arial" w:hAnsi="Arial" w:cs="Arial"/>
          <w:sz w:val="24"/>
          <w:szCs w:val="24"/>
        </w:rPr>
        <w:t>, implicará na perda do direito de concessão de apoio, sendo declarados nulos</w:t>
      </w:r>
      <w:r w:rsidR="00DF08EF">
        <w:rPr>
          <w:rFonts w:ascii="Arial" w:hAnsi="Arial" w:cs="Arial"/>
          <w:sz w:val="24"/>
          <w:szCs w:val="24"/>
        </w:rPr>
        <w:t>,</w:t>
      </w:r>
      <w:r w:rsidRPr="00402776">
        <w:rPr>
          <w:rFonts w:ascii="Arial" w:hAnsi="Arial" w:cs="Arial"/>
          <w:sz w:val="24"/>
          <w:szCs w:val="24"/>
        </w:rPr>
        <w:t xml:space="preserve"> de pleno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direito</w:t>
      </w:r>
      <w:r w:rsidR="00DF08EF">
        <w:rPr>
          <w:rFonts w:ascii="Arial" w:hAnsi="Arial" w:cs="Arial"/>
          <w:sz w:val="24"/>
          <w:szCs w:val="24"/>
        </w:rPr>
        <w:t>,</w:t>
      </w:r>
      <w:r w:rsidRPr="00402776">
        <w:rPr>
          <w:rFonts w:ascii="Arial" w:hAnsi="Arial" w:cs="Arial"/>
          <w:sz w:val="24"/>
          <w:szCs w:val="24"/>
        </w:rPr>
        <w:t xml:space="preserve"> a inscrição e todos os atos dela decorrentes, sem prejuízo d</w:t>
      </w:r>
      <w:r w:rsidR="00DF08EF">
        <w:rPr>
          <w:rFonts w:ascii="Arial" w:hAnsi="Arial" w:cs="Arial"/>
          <w:sz w:val="24"/>
          <w:szCs w:val="24"/>
        </w:rPr>
        <w:t>a aplicação das sanções administrativas, civis e penais.</w:t>
      </w:r>
    </w:p>
    <w:p w14:paraId="59F9590A" w14:textId="77777777" w:rsidR="00AE1062" w:rsidRPr="00402776" w:rsidRDefault="00AE1062" w:rsidP="003818A1">
      <w:pPr>
        <w:rPr>
          <w:rFonts w:ascii="Arial" w:hAnsi="Arial" w:cs="Arial"/>
          <w:sz w:val="24"/>
          <w:szCs w:val="24"/>
        </w:rPr>
      </w:pPr>
    </w:p>
    <w:p w14:paraId="0E057CEE" w14:textId="0CD22FDB" w:rsidR="003818A1" w:rsidRDefault="003818A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 w:rsidRPr="00402776">
        <w:rPr>
          <w:rFonts w:ascii="Arial" w:hAnsi="Arial" w:cs="Arial"/>
          <w:sz w:val="24"/>
          <w:szCs w:val="24"/>
        </w:rPr>
        <w:t>.</w:t>
      </w:r>
      <w:r w:rsidR="00AE1062">
        <w:rPr>
          <w:rFonts w:ascii="Arial" w:hAnsi="Arial" w:cs="Arial"/>
          <w:sz w:val="24"/>
          <w:szCs w:val="24"/>
        </w:rPr>
        <w:t>5</w:t>
      </w:r>
      <w:r w:rsidRPr="00402776">
        <w:rPr>
          <w:rFonts w:ascii="Arial" w:hAnsi="Arial" w:cs="Arial"/>
          <w:sz w:val="24"/>
          <w:szCs w:val="24"/>
        </w:rPr>
        <w:t xml:space="preserve"> Os selecionados se responsabilizam por eventuais danos, de quaisquer espécies, causados à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 xml:space="preserve">Prefeitura Municipal de </w:t>
      </w:r>
      <w:r>
        <w:rPr>
          <w:rFonts w:ascii="Arial" w:hAnsi="Arial" w:cs="Arial"/>
          <w:sz w:val="24"/>
          <w:szCs w:val="24"/>
        </w:rPr>
        <w:t>São Gonçalo do Rio Abaixo</w:t>
      </w:r>
      <w:r w:rsidRPr="00402776">
        <w:rPr>
          <w:rFonts w:ascii="Arial" w:hAnsi="Arial" w:cs="Arial"/>
          <w:sz w:val="24"/>
          <w:szCs w:val="24"/>
        </w:rPr>
        <w:t>, seus equipamentos culturais ou a terceiros, por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si, seus prepostos, representantes, componentes de grupo, artistas vinculados que tenham como causa a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má execução do objeto deste Edital, ou então, a ocorrência de negligência, imperícia ou imprudência,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obrigando-se a arcar com todos os ônus decorrentes.</w:t>
      </w:r>
    </w:p>
    <w:p w14:paraId="10D8FFB8" w14:textId="77777777" w:rsidR="00AE1062" w:rsidRPr="00402776" w:rsidRDefault="00AE1062" w:rsidP="003818A1">
      <w:pPr>
        <w:rPr>
          <w:rFonts w:ascii="Arial" w:hAnsi="Arial" w:cs="Arial"/>
          <w:sz w:val="24"/>
          <w:szCs w:val="24"/>
        </w:rPr>
      </w:pPr>
    </w:p>
    <w:p w14:paraId="03968032" w14:textId="45C87271" w:rsidR="003818A1" w:rsidRDefault="003818A1" w:rsidP="003818A1">
      <w:pPr>
        <w:rPr>
          <w:rFonts w:ascii="Arial" w:hAnsi="Arial" w:cs="Arial"/>
          <w:sz w:val="24"/>
          <w:szCs w:val="24"/>
        </w:rPr>
      </w:pPr>
      <w:r w:rsidRPr="00402776"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 w:rsidRPr="00402776">
        <w:rPr>
          <w:rFonts w:ascii="Arial" w:hAnsi="Arial" w:cs="Arial"/>
          <w:sz w:val="24"/>
          <w:szCs w:val="24"/>
        </w:rPr>
        <w:t>.</w:t>
      </w:r>
      <w:r w:rsidR="00AE1062">
        <w:rPr>
          <w:rFonts w:ascii="Arial" w:hAnsi="Arial" w:cs="Arial"/>
          <w:sz w:val="24"/>
          <w:szCs w:val="24"/>
        </w:rPr>
        <w:t>6</w:t>
      </w:r>
      <w:r w:rsidRPr="00402776">
        <w:rPr>
          <w:rFonts w:ascii="Arial" w:hAnsi="Arial" w:cs="Arial"/>
          <w:sz w:val="24"/>
          <w:szCs w:val="24"/>
        </w:rPr>
        <w:t xml:space="preserve"> Os selecionados poderão ser convidados pela S</w:t>
      </w:r>
      <w:r>
        <w:rPr>
          <w:rFonts w:ascii="Arial" w:hAnsi="Arial" w:cs="Arial"/>
          <w:sz w:val="24"/>
          <w:szCs w:val="24"/>
        </w:rPr>
        <w:t>EM</w:t>
      </w:r>
      <w:r w:rsidR="00DF08EF">
        <w:rPr>
          <w:rFonts w:ascii="Arial" w:hAnsi="Arial" w:cs="Arial"/>
          <w:sz w:val="24"/>
          <w:szCs w:val="24"/>
        </w:rPr>
        <w:t>CULT</w:t>
      </w:r>
      <w:r w:rsidRPr="00402776">
        <w:rPr>
          <w:rFonts w:ascii="Arial" w:hAnsi="Arial" w:cs="Arial"/>
          <w:sz w:val="24"/>
          <w:szCs w:val="24"/>
        </w:rPr>
        <w:t xml:space="preserve"> para a divulgação de seus projetos, na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mídia em geral, sendo-lhes vedada a exigência de cachês ou qualquer outra modalidade de pagamento.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D508AF" w14:textId="77777777" w:rsidR="00AE1062" w:rsidRPr="00402776" w:rsidRDefault="00AE1062" w:rsidP="003818A1">
      <w:pPr>
        <w:rPr>
          <w:rFonts w:ascii="Arial" w:hAnsi="Arial" w:cs="Arial"/>
          <w:sz w:val="24"/>
          <w:szCs w:val="24"/>
        </w:rPr>
      </w:pPr>
    </w:p>
    <w:p w14:paraId="3FC0A773" w14:textId="0170F58D" w:rsidR="003818A1" w:rsidRDefault="003818A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AE1062">
        <w:rPr>
          <w:rFonts w:ascii="Arial" w:hAnsi="Arial" w:cs="Arial"/>
          <w:sz w:val="24"/>
          <w:szCs w:val="24"/>
        </w:rPr>
        <w:t>7</w:t>
      </w:r>
      <w:r w:rsidRPr="00402776">
        <w:rPr>
          <w:rFonts w:ascii="Arial" w:hAnsi="Arial" w:cs="Arial"/>
          <w:sz w:val="24"/>
          <w:szCs w:val="24"/>
        </w:rPr>
        <w:t xml:space="preserve"> Os casos omissos serão dirimidos pela Secretaria Municipal de Cultura</w:t>
      </w:r>
      <w:r w:rsidR="00AE1062">
        <w:rPr>
          <w:rFonts w:ascii="Arial" w:hAnsi="Arial" w:cs="Arial"/>
          <w:sz w:val="24"/>
          <w:szCs w:val="24"/>
        </w:rPr>
        <w:t xml:space="preserve"> e Turismo</w:t>
      </w:r>
      <w:r w:rsidRPr="0040277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São Gonçalo do Rio Abaixo</w:t>
      </w:r>
      <w:r w:rsidRPr="00402776">
        <w:rPr>
          <w:rFonts w:ascii="Arial" w:hAnsi="Arial" w:cs="Arial"/>
          <w:sz w:val="24"/>
          <w:szCs w:val="24"/>
        </w:rPr>
        <w:t>.</w:t>
      </w:r>
    </w:p>
    <w:p w14:paraId="6B66E15E" w14:textId="77777777" w:rsidR="00AE1062" w:rsidRPr="00402776" w:rsidRDefault="00AE1062" w:rsidP="003818A1">
      <w:pPr>
        <w:rPr>
          <w:rFonts w:ascii="Arial" w:hAnsi="Arial" w:cs="Arial"/>
          <w:sz w:val="24"/>
          <w:szCs w:val="24"/>
        </w:rPr>
      </w:pPr>
    </w:p>
    <w:p w14:paraId="4A25F91F" w14:textId="490FE22A" w:rsidR="006B0D09" w:rsidRDefault="006B0D09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6D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DF08E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8B2F26">
        <w:rPr>
          <w:rFonts w:ascii="Arial" w:hAnsi="Arial" w:cs="Arial"/>
          <w:sz w:val="24"/>
          <w:szCs w:val="24"/>
        </w:rPr>
        <w:t>O descumprimento de quaisquer destas condições implicará na exclusão do proponente em qualquer fase do processo seletivo, com as consequentes medidas cabíveis</w:t>
      </w:r>
      <w:r>
        <w:rPr>
          <w:rFonts w:ascii="Arial" w:hAnsi="Arial" w:cs="Arial"/>
          <w:sz w:val="24"/>
          <w:szCs w:val="24"/>
        </w:rPr>
        <w:t>.</w:t>
      </w:r>
    </w:p>
    <w:p w14:paraId="01643D9A" w14:textId="7D9BF656" w:rsidR="00DF08EF" w:rsidRDefault="00DF08EF" w:rsidP="003818A1">
      <w:pPr>
        <w:rPr>
          <w:rFonts w:ascii="Arial" w:hAnsi="Arial" w:cs="Arial"/>
          <w:sz w:val="24"/>
          <w:szCs w:val="24"/>
        </w:rPr>
      </w:pPr>
    </w:p>
    <w:p w14:paraId="1A12C6A6" w14:textId="3C9C7899" w:rsidR="00DF08EF" w:rsidRDefault="00DF08EF" w:rsidP="00DF0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4027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402776">
        <w:rPr>
          <w:rFonts w:ascii="Arial" w:hAnsi="Arial" w:cs="Arial"/>
          <w:sz w:val="24"/>
          <w:szCs w:val="24"/>
        </w:rPr>
        <w:t xml:space="preserve"> Fica eleito o Foro da Comarca de </w:t>
      </w:r>
      <w:r>
        <w:rPr>
          <w:rFonts w:ascii="Arial" w:hAnsi="Arial" w:cs="Arial"/>
          <w:sz w:val="24"/>
          <w:szCs w:val="24"/>
        </w:rPr>
        <w:t>Santa Bárbara</w:t>
      </w:r>
      <w:r w:rsidRPr="00402776">
        <w:rPr>
          <w:rFonts w:ascii="Arial" w:hAnsi="Arial" w:cs="Arial"/>
          <w:sz w:val="24"/>
          <w:szCs w:val="24"/>
        </w:rPr>
        <w:t xml:space="preserve"> para dirimir quaisquer questões decorrentes do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402776"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>;</w:t>
      </w:r>
    </w:p>
    <w:p w14:paraId="634646B0" w14:textId="77777777" w:rsidR="00DF08EF" w:rsidRDefault="00DF08EF" w:rsidP="003818A1">
      <w:pPr>
        <w:rPr>
          <w:rFonts w:ascii="Arial" w:hAnsi="Arial" w:cs="Arial"/>
          <w:sz w:val="24"/>
          <w:szCs w:val="24"/>
        </w:rPr>
      </w:pPr>
    </w:p>
    <w:p w14:paraId="4F39D982" w14:textId="165B4E39" w:rsidR="003818A1" w:rsidRDefault="003818A1" w:rsidP="003818A1">
      <w:pPr>
        <w:rPr>
          <w:rFonts w:ascii="Arial" w:hAnsi="Arial" w:cs="Arial"/>
          <w:sz w:val="24"/>
          <w:szCs w:val="24"/>
        </w:rPr>
      </w:pPr>
    </w:p>
    <w:p w14:paraId="47D4ABDC" w14:textId="77777777" w:rsidR="0007596E" w:rsidRDefault="0007596E" w:rsidP="003818A1">
      <w:pPr>
        <w:rPr>
          <w:rFonts w:ascii="Arial" w:hAnsi="Arial" w:cs="Arial"/>
          <w:sz w:val="24"/>
          <w:szCs w:val="24"/>
        </w:rPr>
      </w:pPr>
    </w:p>
    <w:p w14:paraId="795A3839" w14:textId="307A1139" w:rsidR="003818A1" w:rsidRDefault="003818A1" w:rsidP="0038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Gonçalo do Rio Abaixo, </w:t>
      </w:r>
      <w:r w:rsidR="00AE1062">
        <w:rPr>
          <w:rFonts w:ascii="Arial" w:hAnsi="Arial" w:cs="Arial"/>
          <w:sz w:val="24"/>
          <w:szCs w:val="24"/>
        </w:rPr>
        <w:t>1</w:t>
      </w:r>
      <w:r w:rsidR="004F32F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AE1062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</w:t>
      </w:r>
      <w:r w:rsidR="00AE106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14:paraId="24A9BC8A" w14:textId="44D1F7E1" w:rsidR="008311F7" w:rsidRDefault="008311F7" w:rsidP="00A06587">
      <w:pPr>
        <w:rPr>
          <w:rFonts w:ascii="Arial" w:hAnsi="Arial" w:cs="Arial"/>
          <w:sz w:val="24"/>
          <w:szCs w:val="24"/>
        </w:rPr>
      </w:pPr>
    </w:p>
    <w:p w14:paraId="461F4E3A" w14:textId="77777777" w:rsidR="0007596E" w:rsidRPr="008B2F26" w:rsidRDefault="0007596E" w:rsidP="00A06587">
      <w:pPr>
        <w:rPr>
          <w:rFonts w:ascii="Arial" w:hAnsi="Arial" w:cs="Arial"/>
          <w:sz w:val="24"/>
          <w:szCs w:val="24"/>
        </w:rPr>
      </w:pPr>
    </w:p>
    <w:p w14:paraId="1A883187" w14:textId="5584AF07" w:rsidR="008311F7" w:rsidRPr="008B2F26" w:rsidRDefault="00AE1062" w:rsidP="00A0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Aulus de Souza Rodrigues</w:t>
      </w:r>
    </w:p>
    <w:p w14:paraId="4B35DB97" w14:textId="489305CA" w:rsidR="008311F7" w:rsidRPr="008B2F26" w:rsidRDefault="008311F7" w:rsidP="00A06587">
      <w:pPr>
        <w:rPr>
          <w:rFonts w:ascii="Arial" w:hAnsi="Arial" w:cs="Arial"/>
          <w:sz w:val="24"/>
          <w:szCs w:val="24"/>
        </w:rPr>
      </w:pPr>
      <w:r w:rsidRPr="008B2F26">
        <w:rPr>
          <w:rFonts w:ascii="Arial" w:hAnsi="Arial" w:cs="Arial"/>
          <w:sz w:val="24"/>
          <w:szCs w:val="24"/>
        </w:rPr>
        <w:t>Secretaria Municipal de Cultura</w:t>
      </w:r>
      <w:r w:rsidR="00AE1062">
        <w:rPr>
          <w:rFonts w:ascii="Arial" w:hAnsi="Arial" w:cs="Arial"/>
          <w:sz w:val="24"/>
          <w:szCs w:val="24"/>
        </w:rPr>
        <w:t xml:space="preserve"> e Turismo</w:t>
      </w:r>
    </w:p>
    <w:p w14:paraId="6F66CB9C" w14:textId="5DF2762A" w:rsidR="008311F7" w:rsidRDefault="00AE1062" w:rsidP="00A0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Prefeitura de </w:t>
      </w:r>
      <w:r w:rsidR="008311F7" w:rsidRPr="008B2F26">
        <w:rPr>
          <w:rFonts w:ascii="Arial" w:hAnsi="Arial" w:cs="Arial"/>
          <w:sz w:val="24"/>
          <w:szCs w:val="24"/>
        </w:rPr>
        <w:t>São Gonçalo do Rio Abaixo</w:t>
      </w:r>
    </w:p>
    <w:p w14:paraId="51E84C87" w14:textId="77777777" w:rsidR="00226E3E" w:rsidRDefault="00226E3E" w:rsidP="00A06587">
      <w:pPr>
        <w:rPr>
          <w:rFonts w:ascii="Arial" w:hAnsi="Arial" w:cs="Arial"/>
          <w:sz w:val="24"/>
          <w:szCs w:val="24"/>
        </w:rPr>
      </w:pPr>
    </w:p>
    <w:p w14:paraId="6506449D" w14:textId="77777777" w:rsidR="00226E3E" w:rsidRDefault="00226E3E" w:rsidP="00A06587">
      <w:pPr>
        <w:rPr>
          <w:rFonts w:ascii="Arial" w:hAnsi="Arial" w:cs="Arial"/>
          <w:sz w:val="24"/>
          <w:szCs w:val="24"/>
        </w:rPr>
      </w:pPr>
    </w:p>
    <w:p w14:paraId="0E3D0A99" w14:textId="1E4C5A73" w:rsidR="00226E3E" w:rsidRDefault="00226E3E" w:rsidP="00A0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Nonato de Barcelos</w:t>
      </w:r>
    </w:p>
    <w:p w14:paraId="365BFAB3" w14:textId="025D3C16" w:rsidR="00226E3E" w:rsidRPr="008B2F26" w:rsidRDefault="00226E3E" w:rsidP="00A0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  <w:r w:rsidR="009F1410">
        <w:rPr>
          <w:rFonts w:ascii="Arial" w:hAnsi="Arial" w:cs="Arial"/>
          <w:sz w:val="24"/>
          <w:szCs w:val="24"/>
        </w:rPr>
        <w:t xml:space="preserve"> de São Gonçalo do Rio Abaixo</w:t>
      </w:r>
    </w:p>
    <w:sectPr w:rsidR="00226E3E" w:rsidRPr="008B2F26" w:rsidSect="00CA35B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8D0B" w14:textId="77777777" w:rsidR="00EC65B0" w:rsidRDefault="00EC65B0" w:rsidP="00CA35BD">
      <w:r>
        <w:separator/>
      </w:r>
    </w:p>
  </w:endnote>
  <w:endnote w:type="continuationSeparator" w:id="0">
    <w:p w14:paraId="1BC439CF" w14:textId="77777777" w:rsidR="00EC65B0" w:rsidRDefault="00EC65B0" w:rsidP="00C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28296036"/>
      <w:docPartObj>
        <w:docPartGallery w:val="Page Numbers (Bottom of Page)"/>
        <w:docPartUnique/>
      </w:docPartObj>
    </w:sdtPr>
    <w:sdtEndPr/>
    <w:sdtContent>
      <w:p w14:paraId="1BBF7330" w14:textId="5476F64C" w:rsidR="003F6B17" w:rsidRPr="00E80B14" w:rsidRDefault="003F6B17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80B14">
          <w:rPr>
            <w:rFonts w:ascii="Arial" w:hAnsi="Arial" w:cs="Arial"/>
            <w:sz w:val="16"/>
            <w:szCs w:val="16"/>
          </w:rPr>
          <w:fldChar w:fldCharType="begin"/>
        </w:r>
        <w:r w:rsidRPr="00E80B14">
          <w:rPr>
            <w:rFonts w:ascii="Arial" w:hAnsi="Arial" w:cs="Arial"/>
            <w:sz w:val="16"/>
            <w:szCs w:val="16"/>
          </w:rPr>
          <w:instrText>PAGE   \* MERGEFORMAT</w:instrText>
        </w:r>
        <w:r w:rsidRPr="00E80B14">
          <w:rPr>
            <w:rFonts w:ascii="Arial" w:hAnsi="Arial" w:cs="Arial"/>
            <w:sz w:val="16"/>
            <w:szCs w:val="16"/>
          </w:rPr>
          <w:fldChar w:fldCharType="separate"/>
        </w:r>
        <w:r w:rsidR="00391A43">
          <w:rPr>
            <w:rFonts w:ascii="Arial" w:hAnsi="Arial" w:cs="Arial"/>
            <w:sz w:val="16"/>
            <w:szCs w:val="16"/>
          </w:rPr>
          <w:t>12</w:t>
        </w:r>
        <w:r w:rsidRPr="00E80B1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2D143E" w14:textId="77777777" w:rsidR="003F6B17" w:rsidRDefault="003F6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CC9B" w14:textId="77777777" w:rsidR="00EC65B0" w:rsidRDefault="00EC65B0" w:rsidP="00CA35BD">
      <w:r>
        <w:separator/>
      </w:r>
    </w:p>
  </w:footnote>
  <w:footnote w:type="continuationSeparator" w:id="0">
    <w:p w14:paraId="3AA9848C" w14:textId="77777777" w:rsidR="00EC65B0" w:rsidRDefault="00EC65B0" w:rsidP="00CA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E72" w14:textId="4A607334" w:rsidR="003F6B17" w:rsidRDefault="003F6B17">
    <w:pPr>
      <w:pStyle w:val="Cabealho"/>
    </w:pPr>
    <w:r w:rsidRPr="00CA35B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0BF8D7" wp14:editId="3236F851">
          <wp:simplePos x="0" y="0"/>
          <wp:positionH relativeFrom="margin">
            <wp:posOffset>-205105</wp:posOffset>
          </wp:positionH>
          <wp:positionV relativeFrom="paragraph">
            <wp:posOffset>-346075</wp:posOffset>
          </wp:positionV>
          <wp:extent cx="1915795" cy="1032259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asao_2012 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1032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490A4" w14:textId="77777777" w:rsidR="003F6B17" w:rsidRDefault="003F6B17">
    <w:pPr>
      <w:pStyle w:val="Cabealho"/>
    </w:pPr>
  </w:p>
  <w:p w14:paraId="79ADCCA0" w14:textId="77777777" w:rsidR="003F6B17" w:rsidRDefault="003F6B17">
    <w:pPr>
      <w:pStyle w:val="Cabealho"/>
    </w:pPr>
  </w:p>
  <w:p w14:paraId="50F2C02A" w14:textId="77777777" w:rsidR="003F6B17" w:rsidRDefault="003F6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5EB"/>
    <w:multiLevelType w:val="multilevel"/>
    <w:tmpl w:val="0DB41A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2135"/>
    <w:multiLevelType w:val="multilevel"/>
    <w:tmpl w:val="46AEE2C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701D"/>
    <w:multiLevelType w:val="hybridMultilevel"/>
    <w:tmpl w:val="9D868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7681"/>
    <w:rsid w:val="00015517"/>
    <w:rsid w:val="0002354C"/>
    <w:rsid w:val="000246C0"/>
    <w:rsid w:val="000341C2"/>
    <w:rsid w:val="0003468C"/>
    <w:rsid w:val="00036350"/>
    <w:rsid w:val="00043ADE"/>
    <w:rsid w:val="0004617E"/>
    <w:rsid w:val="00052298"/>
    <w:rsid w:val="00057A0B"/>
    <w:rsid w:val="00061A5D"/>
    <w:rsid w:val="0007596E"/>
    <w:rsid w:val="00081161"/>
    <w:rsid w:val="00083B65"/>
    <w:rsid w:val="0008472A"/>
    <w:rsid w:val="00086815"/>
    <w:rsid w:val="00086CC7"/>
    <w:rsid w:val="000938ED"/>
    <w:rsid w:val="00093D3C"/>
    <w:rsid w:val="000A4EF1"/>
    <w:rsid w:val="000A6A36"/>
    <w:rsid w:val="000B2EB9"/>
    <w:rsid w:val="000B6822"/>
    <w:rsid w:val="000C314E"/>
    <w:rsid w:val="000C32A4"/>
    <w:rsid w:val="000C501E"/>
    <w:rsid w:val="000D3740"/>
    <w:rsid w:val="0010161B"/>
    <w:rsid w:val="00113688"/>
    <w:rsid w:val="00114DAB"/>
    <w:rsid w:val="0011697D"/>
    <w:rsid w:val="00126DE6"/>
    <w:rsid w:val="001312F7"/>
    <w:rsid w:val="00131B38"/>
    <w:rsid w:val="0014179C"/>
    <w:rsid w:val="0016047E"/>
    <w:rsid w:val="00164530"/>
    <w:rsid w:val="001730E6"/>
    <w:rsid w:val="00180E59"/>
    <w:rsid w:val="0019031E"/>
    <w:rsid w:val="00197806"/>
    <w:rsid w:val="001A09C8"/>
    <w:rsid w:val="001A47D2"/>
    <w:rsid w:val="001C119A"/>
    <w:rsid w:val="001C2E34"/>
    <w:rsid w:val="001C61EB"/>
    <w:rsid w:val="001D7245"/>
    <w:rsid w:val="0020723E"/>
    <w:rsid w:val="00214606"/>
    <w:rsid w:val="00215677"/>
    <w:rsid w:val="0022281A"/>
    <w:rsid w:val="00222B07"/>
    <w:rsid w:val="0022511F"/>
    <w:rsid w:val="00226E3E"/>
    <w:rsid w:val="00234028"/>
    <w:rsid w:val="00234B39"/>
    <w:rsid w:val="00236E59"/>
    <w:rsid w:val="002405D2"/>
    <w:rsid w:val="00240E22"/>
    <w:rsid w:val="002505A9"/>
    <w:rsid w:val="00250F52"/>
    <w:rsid w:val="0025316D"/>
    <w:rsid w:val="002561D7"/>
    <w:rsid w:val="0026332F"/>
    <w:rsid w:val="00270129"/>
    <w:rsid w:val="00272C7B"/>
    <w:rsid w:val="00276D73"/>
    <w:rsid w:val="00295988"/>
    <w:rsid w:val="00297858"/>
    <w:rsid w:val="002A443F"/>
    <w:rsid w:val="002B0EE0"/>
    <w:rsid w:val="002B37B8"/>
    <w:rsid w:val="002B5FAA"/>
    <w:rsid w:val="002C2316"/>
    <w:rsid w:val="002C6C31"/>
    <w:rsid w:val="002E4165"/>
    <w:rsid w:val="003012C6"/>
    <w:rsid w:val="003016D0"/>
    <w:rsid w:val="00301876"/>
    <w:rsid w:val="003044D5"/>
    <w:rsid w:val="00307782"/>
    <w:rsid w:val="0031107D"/>
    <w:rsid w:val="00312BD2"/>
    <w:rsid w:val="00321EA1"/>
    <w:rsid w:val="0033137E"/>
    <w:rsid w:val="003341ED"/>
    <w:rsid w:val="00336EFB"/>
    <w:rsid w:val="00342F18"/>
    <w:rsid w:val="0034692C"/>
    <w:rsid w:val="00347FBF"/>
    <w:rsid w:val="003538A9"/>
    <w:rsid w:val="0035689D"/>
    <w:rsid w:val="00362EFC"/>
    <w:rsid w:val="003635E2"/>
    <w:rsid w:val="00363E68"/>
    <w:rsid w:val="0037335C"/>
    <w:rsid w:val="003818A1"/>
    <w:rsid w:val="003856E0"/>
    <w:rsid w:val="00391A43"/>
    <w:rsid w:val="00392526"/>
    <w:rsid w:val="00395135"/>
    <w:rsid w:val="0039653F"/>
    <w:rsid w:val="00397C62"/>
    <w:rsid w:val="003A7A66"/>
    <w:rsid w:val="003B7E89"/>
    <w:rsid w:val="003C5933"/>
    <w:rsid w:val="003C7C4C"/>
    <w:rsid w:val="003D42AD"/>
    <w:rsid w:val="003E2760"/>
    <w:rsid w:val="003E2BE3"/>
    <w:rsid w:val="003E700B"/>
    <w:rsid w:val="003F5058"/>
    <w:rsid w:val="003F6B17"/>
    <w:rsid w:val="00402776"/>
    <w:rsid w:val="00413F50"/>
    <w:rsid w:val="00456D67"/>
    <w:rsid w:val="004572C5"/>
    <w:rsid w:val="0045796E"/>
    <w:rsid w:val="00474CC1"/>
    <w:rsid w:val="004813F5"/>
    <w:rsid w:val="0048300A"/>
    <w:rsid w:val="004850F3"/>
    <w:rsid w:val="0049170D"/>
    <w:rsid w:val="00493592"/>
    <w:rsid w:val="00495642"/>
    <w:rsid w:val="004972F9"/>
    <w:rsid w:val="004E4CD5"/>
    <w:rsid w:val="004E55DA"/>
    <w:rsid w:val="004F32F1"/>
    <w:rsid w:val="004F4662"/>
    <w:rsid w:val="004F62C0"/>
    <w:rsid w:val="00506758"/>
    <w:rsid w:val="00507CFB"/>
    <w:rsid w:val="005151E1"/>
    <w:rsid w:val="005154A0"/>
    <w:rsid w:val="005308EF"/>
    <w:rsid w:val="0053272F"/>
    <w:rsid w:val="005411E2"/>
    <w:rsid w:val="00541BF6"/>
    <w:rsid w:val="0054486C"/>
    <w:rsid w:val="00571917"/>
    <w:rsid w:val="005829DA"/>
    <w:rsid w:val="00594840"/>
    <w:rsid w:val="0059709B"/>
    <w:rsid w:val="005A04D1"/>
    <w:rsid w:val="005A4A57"/>
    <w:rsid w:val="005B47DD"/>
    <w:rsid w:val="005B49C1"/>
    <w:rsid w:val="005C3522"/>
    <w:rsid w:val="005C5ED9"/>
    <w:rsid w:val="005D7842"/>
    <w:rsid w:val="005D7C02"/>
    <w:rsid w:val="005E00D4"/>
    <w:rsid w:val="005F12E1"/>
    <w:rsid w:val="005F297D"/>
    <w:rsid w:val="005F5C48"/>
    <w:rsid w:val="005F730D"/>
    <w:rsid w:val="00600F22"/>
    <w:rsid w:val="006016AB"/>
    <w:rsid w:val="006021DC"/>
    <w:rsid w:val="006033A4"/>
    <w:rsid w:val="006070E2"/>
    <w:rsid w:val="00621429"/>
    <w:rsid w:val="00635C6B"/>
    <w:rsid w:val="0064398D"/>
    <w:rsid w:val="00645F0B"/>
    <w:rsid w:val="00647B77"/>
    <w:rsid w:val="006513A4"/>
    <w:rsid w:val="00660CB0"/>
    <w:rsid w:val="00663A95"/>
    <w:rsid w:val="006701BA"/>
    <w:rsid w:val="00673096"/>
    <w:rsid w:val="00685858"/>
    <w:rsid w:val="006B0D09"/>
    <w:rsid w:val="006B19EB"/>
    <w:rsid w:val="006B19FD"/>
    <w:rsid w:val="006B2684"/>
    <w:rsid w:val="006B2A50"/>
    <w:rsid w:val="006C17BD"/>
    <w:rsid w:val="006C1F3B"/>
    <w:rsid w:val="006C672E"/>
    <w:rsid w:val="006D083D"/>
    <w:rsid w:val="006D6F22"/>
    <w:rsid w:val="00701F76"/>
    <w:rsid w:val="007076A2"/>
    <w:rsid w:val="007164BD"/>
    <w:rsid w:val="00720645"/>
    <w:rsid w:val="00723A25"/>
    <w:rsid w:val="00731D71"/>
    <w:rsid w:val="00733F4C"/>
    <w:rsid w:val="00735CF7"/>
    <w:rsid w:val="00736CE5"/>
    <w:rsid w:val="0073734A"/>
    <w:rsid w:val="00737923"/>
    <w:rsid w:val="00745D62"/>
    <w:rsid w:val="00746738"/>
    <w:rsid w:val="00747030"/>
    <w:rsid w:val="007620DE"/>
    <w:rsid w:val="00763F48"/>
    <w:rsid w:val="00777B31"/>
    <w:rsid w:val="00781163"/>
    <w:rsid w:val="00783F83"/>
    <w:rsid w:val="007A1DBA"/>
    <w:rsid w:val="007A6C5A"/>
    <w:rsid w:val="007B5319"/>
    <w:rsid w:val="007D4353"/>
    <w:rsid w:val="007E7CDB"/>
    <w:rsid w:val="007F3D95"/>
    <w:rsid w:val="007F544C"/>
    <w:rsid w:val="008009E1"/>
    <w:rsid w:val="00805630"/>
    <w:rsid w:val="00811761"/>
    <w:rsid w:val="00813802"/>
    <w:rsid w:val="00817AE1"/>
    <w:rsid w:val="00824561"/>
    <w:rsid w:val="00825D38"/>
    <w:rsid w:val="00826B4F"/>
    <w:rsid w:val="008311F7"/>
    <w:rsid w:val="0084481D"/>
    <w:rsid w:val="00846A14"/>
    <w:rsid w:val="008516C2"/>
    <w:rsid w:val="008600FA"/>
    <w:rsid w:val="00871E73"/>
    <w:rsid w:val="00874617"/>
    <w:rsid w:val="008776A9"/>
    <w:rsid w:val="008832B5"/>
    <w:rsid w:val="008B1464"/>
    <w:rsid w:val="008B15A6"/>
    <w:rsid w:val="008B2F26"/>
    <w:rsid w:val="008C0A38"/>
    <w:rsid w:val="008D488F"/>
    <w:rsid w:val="008E13B5"/>
    <w:rsid w:val="008E1A9B"/>
    <w:rsid w:val="008E427C"/>
    <w:rsid w:val="008E526A"/>
    <w:rsid w:val="008F4886"/>
    <w:rsid w:val="00905FFD"/>
    <w:rsid w:val="00917847"/>
    <w:rsid w:val="009221C4"/>
    <w:rsid w:val="00931378"/>
    <w:rsid w:val="00931561"/>
    <w:rsid w:val="0093776E"/>
    <w:rsid w:val="00941939"/>
    <w:rsid w:val="0094357D"/>
    <w:rsid w:val="00951F03"/>
    <w:rsid w:val="00953911"/>
    <w:rsid w:val="00954520"/>
    <w:rsid w:val="009550F8"/>
    <w:rsid w:val="0096285D"/>
    <w:rsid w:val="00962FAB"/>
    <w:rsid w:val="009679D2"/>
    <w:rsid w:val="00970AF5"/>
    <w:rsid w:val="00972EB7"/>
    <w:rsid w:val="00986151"/>
    <w:rsid w:val="009A7FBF"/>
    <w:rsid w:val="009B20EC"/>
    <w:rsid w:val="009C40B8"/>
    <w:rsid w:val="009D49E4"/>
    <w:rsid w:val="009D579A"/>
    <w:rsid w:val="009D7607"/>
    <w:rsid w:val="009E1BE1"/>
    <w:rsid w:val="009E5938"/>
    <w:rsid w:val="009E647C"/>
    <w:rsid w:val="009F079D"/>
    <w:rsid w:val="009F1410"/>
    <w:rsid w:val="009F156F"/>
    <w:rsid w:val="00A06587"/>
    <w:rsid w:val="00A06EDC"/>
    <w:rsid w:val="00A10321"/>
    <w:rsid w:val="00A16FA3"/>
    <w:rsid w:val="00A20E9F"/>
    <w:rsid w:val="00A4290F"/>
    <w:rsid w:val="00A5382E"/>
    <w:rsid w:val="00A6155A"/>
    <w:rsid w:val="00A61D8E"/>
    <w:rsid w:val="00A73D46"/>
    <w:rsid w:val="00A86A46"/>
    <w:rsid w:val="00AA3DA6"/>
    <w:rsid w:val="00AA5149"/>
    <w:rsid w:val="00AB19EA"/>
    <w:rsid w:val="00AC1C34"/>
    <w:rsid w:val="00AD0B04"/>
    <w:rsid w:val="00AD100D"/>
    <w:rsid w:val="00AD5EE0"/>
    <w:rsid w:val="00AD68A6"/>
    <w:rsid w:val="00AD7A6F"/>
    <w:rsid w:val="00AE1062"/>
    <w:rsid w:val="00AE2F7C"/>
    <w:rsid w:val="00AF1156"/>
    <w:rsid w:val="00B07BF2"/>
    <w:rsid w:val="00B13CE9"/>
    <w:rsid w:val="00B2467D"/>
    <w:rsid w:val="00B71DBF"/>
    <w:rsid w:val="00B75C76"/>
    <w:rsid w:val="00B77735"/>
    <w:rsid w:val="00B8039D"/>
    <w:rsid w:val="00B82DDB"/>
    <w:rsid w:val="00BB2395"/>
    <w:rsid w:val="00BB7E52"/>
    <w:rsid w:val="00BC0FD0"/>
    <w:rsid w:val="00BC4671"/>
    <w:rsid w:val="00BD378F"/>
    <w:rsid w:val="00BE0608"/>
    <w:rsid w:val="00BE27B1"/>
    <w:rsid w:val="00BE7E0A"/>
    <w:rsid w:val="00BF358A"/>
    <w:rsid w:val="00BF5A8A"/>
    <w:rsid w:val="00BF6BD1"/>
    <w:rsid w:val="00C00BE9"/>
    <w:rsid w:val="00C112EB"/>
    <w:rsid w:val="00C1254A"/>
    <w:rsid w:val="00C17009"/>
    <w:rsid w:val="00C22F81"/>
    <w:rsid w:val="00C3294A"/>
    <w:rsid w:val="00C430E5"/>
    <w:rsid w:val="00C57472"/>
    <w:rsid w:val="00C57A08"/>
    <w:rsid w:val="00C72BCD"/>
    <w:rsid w:val="00C75CFE"/>
    <w:rsid w:val="00C87365"/>
    <w:rsid w:val="00C92AFA"/>
    <w:rsid w:val="00CA24CF"/>
    <w:rsid w:val="00CA35BD"/>
    <w:rsid w:val="00CB6375"/>
    <w:rsid w:val="00CC718A"/>
    <w:rsid w:val="00CD6089"/>
    <w:rsid w:val="00CE2CB8"/>
    <w:rsid w:val="00CF2D4B"/>
    <w:rsid w:val="00CF4524"/>
    <w:rsid w:val="00D05094"/>
    <w:rsid w:val="00D1536A"/>
    <w:rsid w:val="00D301C0"/>
    <w:rsid w:val="00D36159"/>
    <w:rsid w:val="00D37529"/>
    <w:rsid w:val="00D53CF1"/>
    <w:rsid w:val="00D575DB"/>
    <w:rsid w:val="00D622A7"/>
    <w:rsid w:val="00D7054D"/>
    <w:rsid w:val="00D726B9"/>
    <w:rsid w:val="00D84349"/>
    <w:rsid w:val="00D87E3A"/>
    <w:rsid w:val="00D90C43"/>
    <w:rsid w:val="00D92624"/>
    <w:rsid w:val="00D938A1"/>
    <w:rsid w:val="00D970B8"/>
    <w:rsid w:val="00DA2162"/>
    <w:rsid w:val="00DA5F7C"/>
    <w:rsid w:val="00DA7D50"/>
    <w:rsid w:val="00DD3566"/>
    <w:rsid w:val="00DD7C51"/>
    <w:rsid w:val="00DE0E01"/>
    <w:rsid w:val="00DF08EF"/>
    <w:rsid w:val="00E00BF5"/>
    <w:rsid w:val="00E022D1"/>
    <w:rsid w:val="00E036B5"/>
    <w:rsid w:val="00E1343F"/>
    <w:rsid w:val="00E13C29"/>
    <w:rsid w:val="00E14E98"/>
    <w:rsid w:val="00E21D32"/>
    <w:rsid w:val="00E22A82"/>
    <w:rsid w:val="00E26799"/>
    <w:rsid w:val="00E300CE"/>
    <w:rsid w:val="00E45762"/>
    <w:rsid w:val="00E509B6"/>
    <w:rsid w:val="00E80B14"/>
    <w:rsid w:val="00E95CF5"/>
    <w:rsid w:val="00EA21A2"/>
    <w:rsid w:val="00EA34F3"/>
    <w:rsid w:val="00EB10DA"/>
    <w:rsid w:val="00EB1742"/>
    <w:rsid w:val="00EB330B"/>
    <w:rsid w:val="00EB3494"/>
    <w:rsid w:val="00EB5422"/>
    <w:rsid w:val="00EB78FB"/>
    <w:rsid w:val="00EC105F"/>
    <w:rsid w:val="00EC65B0"/>
    <w:rsid w:val="00ED234E"/>
    <w:rsid w:val="00ED76C5"/>
    <w:rsid w:val="00EE2E62"/>
    <w:rsid w:val="00EE47EE"/>
    <w:rsid w:val="00EF4EA6"/>
    <w:rsid w:val="00EF74A0"/>
    <w:rsid w:val="00F25BFC"/>
    <w:rsid w:val="00F309CF"/>
    <w:rsid w:val="00F41898"/>
    <w:rsid w:val="00F46D5F"/>
    <w:rsid w:val="00F52D22"/>
    <w:rsid w:val="00F550C5"/>
    <w:rsid w:val="00F62AB5"/>
    <w:rsid w:val="00F767E4"/>
    <w:rsid w:val="00F76CC7"/>
    <w:rsid w:val="00F808F1"/>
    <w:rsid w:val="00F85B05"/>
    <w:rsid w:val="00F86CA4"/>
    <w:rsid w:val="00F95D94"/>
    <w:rsid w:val="00F97505"/>
    <w:rsid w:val="00FC3CDA"/>
    <w:rsid w:val="00FC7035"/>
    <w:rsid w:val="00FD0FB3"/>
    <w:rsid w:val="00FD129E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FB450"/>
  <w15:chartTrackingRefBased/>
  <w15:docId w15:val="{0CFE315B-7F07-4B86-823F-3940DB56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58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6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D7C5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35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5BD"/>
    <w:rPr>
      <w:noProof/>
    </w:rPr>
  </w:style>
  <w:style w:type="paragraph" w:styleId="Rodap">
    <w:name w:val="footer"/>
    <w:basedOn w:val="Normal"/>
    <w:link w:val="RodapChar"/>
    <w:uiPriority w:val="99"/>
    <w:unhideWhenUsed/>
    <w:rsid w:val="00CA35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5BD"/>
    <w:rPr>
      <w:noProof/>
    </w:rPr>
  </w:style>
  <w:style w:type="character" w:styleId="Refdecomentrio">
    <w:name w:val="annotation reference"/>
    <w:basedOn w:val="Fontepargpadro"/>
    <w:uiPriority w:val="99"/>
    <w:semiHidden/>
    <w:unhideWhenUsed/>
    <w:rsid w:val="00CA35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5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5BD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5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5BD"/>
    <w:rPr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5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5BD"/>
    <w:rPr>
      <w:rFonts w:ascii="Segoe UI" w:hAnsi="Segoe UI" w:cs="Segoe UI"/>
      <w:noProof/>
      <w:sz w:val="18"/>
      <w:szCs w:val="18"/>
    </w:rPr>
  </w:style>
  <w:style w:type="paragraph" w:styleId="PargrafodaLista">
    <w:name w:val="List Paragraph"/>
    <w:basedOn w:val="Normal"/>
    <w:uiPriority w:val="34"/>
    <w:qFormat/>
    <w:rsid w:val="008B2F26"/>
    <w:pPr>
      <w:ind w:left="720"/>
      <w:contextualSpacing/>
    </w:pPr>
  </w:style>
  <w:style w:type="paragraph" w:customStyle="1" w:styleId="Default">
    <w:name w:val="Default"/>
    <w:rsid w:val="0045796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3A50-BE54-4471-A612-ED4C1F68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3465</Words>
  <Characters>18714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2023-01-11T21:20:00Z</cp:lastPrinted>
  <dcterms:created xsi:type="dcterms:W3CDTF">2023-01-11T21:19:00Z</dcterms:created>
  <dcterms:modified xsi:type="dcterms:W3CDTF">2023-01-12T19:04:00Z</dcterms:modified>
</cp:coreProperties>
</file>